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0D" w:rsidRDefault="00BB4E0D" w:rsidP="00BB4E0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BB4E0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CMR12" w:hAnsi="CMR12" w:cs="CMR12"/>
          <w:sz w:val="24"/>
          <w:szCs w:val="24"/>
        </w:rPr>
        <w:t>(5 pts each, 30 pts total) Mark the following reasoning patterns as S (= sound, carries true</w:t>
      </w:r>
    </w:p>
    <w:p w:rsidR="00BB4E0D" w:rsidRDefault="00BB4E0D" w:rsidP="00BB4E0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premises</w:t>
      </w:r>
      <w:proofErr w:type="gramEnd"/>
      <w:r>
        <w:rPr>
          <w:rFonts w:ascii="CMR12" w:hAnsi="CMR12" w:cs="CMR12"/>
          <w:sz w:val="24"/>
          <w:szCs w:val="24"/>
        </w:rPr>
        <w:t xml:space="preserve"> to true conclusions) or U (= unsound, may carry true premises to false conclusions).</w:t>
      </w:r>
    </w:p>
    <w:p w:rsidR="00E860BD" w:rsidRDefault="00BB4E0D" w:rsidP="00AB037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Premises are shown above the line, conclusions below the line. Here, </w:t>
      </w:r>
      <w:proofErr w:type="gramStart"/>
      <w:r w:rsidRPr="00042CFE">
        <w:rPr>
          <w:rFonts w:ascii="CMR12" w:hAnsi="CMR12" w:cs="CMR12"/>
          <w:sz w:val="24"/>
          <w:szCs w:val="24"/>
        </w:rPr>
        <w:t>“</w:t>
      </w:r>
      <w:r w:rsidR="00AB0372" w:rsidRPr="00042CFE">
        <w:rPr>
          <w:rFonts w:ascii="CMR12" w:hAnsi="CMR12" w:cs="CMR12"/>
          <w:sz w:val="24"/>
          <w:szCs w:val="24"/>
        </w:rPr>
        <w:t xml:space="preserve"> </w:t>
      </w:r>
      <w:r w:rsidR="00AB0372" w:rsidRPr="00042CFE">
        <w:rPr>
          <w:rFonts w:ascii="CMSY10" w:eastAsia="CMSY10" w:hAnsi="CMR12" w:cs="CMSY10" w:hint="eastAsia"/>
          <w:iCs/>
          <w:sz w:val="24"/>
          <w:szCs w:val="24"/>
        </w:rPr>
        <w:sym w:font="Symbol" w:char="F0DE"/>
      </w:r>
      <w:proofErr w:type="gramEnd"/>
      <w:r w:rsidR="00AB0372"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” means “implies” and</w:t>
      </w:r>
      <w:r w:rsidR="00AB0372">
        <w:rPr>
          <w:rFonts w:ascii="CMR12" w:hAnsi="CMR12" w:cs="CMR12"/>
          <w:sz w:val="24"/>
          <w:szCs w:val="24"/>
        </w:rPr>
        <w:t xml:space="preserve"> “ </w:t>
      </w:r>
      <w:r w:rsidR="00AB0372">
        <w:rPr>
          <w:rFonts w:ascii="CMR12" w:hAnsi="CMR12" w:cs="CMR12"/>
          <w:sz w:val="24"/>
          <w:szCs w:val="24"/>
        </w:rPr>
        <w:sym w:font="Symbol" w:char="F0D8"/>
      </w:r>
      <w:r w:rsidR="0080274D">
        <w:rPr>
          <w:rFonts w:ascii="CMR12" w:hAnsi="CMR12" w:cs="CMR12"/>
          <w:sz w:val="24"/>
          <w:szCs w:val="24"/>
        </w:rPr>
        <w:t xml:space="preserve"> ”</w:t>
      </w:r>
      <w:r>
        <w:rPr>
          <w:rFonts w:ascii="CMR12" w:hAnsi="CMR12" w:cs="CMR12"/>
          <w:sz w:val="24"/>
          <w:szCs w:val="24"/>
        </w:rPr>
        <w:t xml:space="preserve"> means “not.” The first one is done for you as an example.</w:t>
      </w:r>
    </w:p>
    <w:p w:rsidR="00BB4E0D" w:rsidRDefault="009011EE" w:rsidP="00AB0372">
      <w:pPr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4" type="#_x0000_t202" style="position:absolute;margin-left:267.55pt;margin-top:6.4pt;width:53.45pt;height:48.95pt;z-index:251665408;mso-width-relative:margin;mso-height-relative:margin">
            <v:textbox>
              <w:txbxContent>
                <w:p w:rsidR="00D3383D" w:rsidRDefault="00D3383D" w:rsidP="00AB0372">
                  <w:pPr>
                    <w:spacing w:after="0" w:line="240" w:lineRule="auto"/>
                  </w:pP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Q</w:t>
                  </w:r>
                </w:p>
                <w:p w:rsidR="00D3383D" w:rsidRPr="00BB4E0D" w:rsidRDefault="00D3383D" w:rsidP="00AB0372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Q</w:t>
                  </w: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  <w:r>
                    <w:t>P</w:t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CMR12" w:hAnsi="CMR12" w:cs="CMR12"/>
          <w:noProof/>
          <w:sz w:val="24"/>
          <w:szCs w:val="24"/>
          <w:lang w:eastAsia="zh-TW"/>
        </w:rPr>
        <w:pict>
          <v:shape id="_x0000_s1519" type="#_x0000_t202" style="position:absolute;margin-left:47.05pt;margin-top:6.4pt;width:53.45pt;height:48.95pt;z-index:251660288;mso-width-relative:margin;mso-height-relative:margin">
            <v:textbox>
              <w:txbxContent>
                <w:p w:rsidR="00D3383D" w:rsidRDefault="00D3383D" w:rsidP="00BB4E0D">
                  <w:pPr>
                    <w:spacing w:after="0" w:line="240" w:lineRule="auto"/>
                  </w:pP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Q</w:t>
                  </w:r>
                </w:p>
                <w:p w:rsidR="00D3383D" w:rsidRPr="00BB4E0D" w:rsidRDefault="00D3383D" w:rsidP="00BB4E0D">
                  <w:pPr>
                    <w:spacing w:after="0" w:line="240" w:lineRule="auto"/>
                    <w:rPr>
                      <w:u w:val="single"/>
                    </w:rPr>
                  </w:pPr>
                  <w:r w:rsidRPr="00BB4E0D">
                    <w:rPr>
                      <w:u w:val="single"/>
                    </w:rPr>
                    <w:t>P</w:t>
                  </w: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BB4E0D">
                  <w:pPr>
                    <w:spacing w:after="0" w:line="240" w:lineRule="auto"/>
                  </w:pPr>
                  <w:r>
                    <w:t>Q</w:t>
                  </w:r>
                </w:p>
                <w:p w:rsidR="00D3383D" w:rsidRDefault="00D3383D" w:rsidP="00BB4E0D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BB4E0D" w:rsidRPr="00BB4E0D" w:rsidRDefault="00BB4E0D" w:rsidP="00AB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a. </w:t>
      </w:r>
      <w:r>
        <w:rPr>
          <w:rFonts w:ascii="CMR12" w:hAnsi="CMR12" w:cs="CMR12"/>
          <w:sz w:val="24"/>
          <w:szCs w:val="24"/>
          <w:u w:val="single"/>
        </w:rPr>
        <w:t xml:space="preserve">   </w:t>
      </w:r>
      <w:r w:rsidRPr="00BB4E0D">
        <w:rPr>
          <w:rFonts w:ascii="CMR12" w:hAnsi="CMR12" w:cs="CMR12"/>
          <w:sz w:val="24"/>
          <w:szCs w:val="24"/>
          <w:u w:val="single"/>
        </w:rPr>
        <w:t>S</w:t>
      </w:r>
      <w:r>
        <w:rPr>
          <w:rFonts w:ascii="CMR12" w:hAnsi="CMR12" w:cs="CMR12"/>
          <w:sz w:val="24"/>
          <w:szCs w:val="24"/>
          <w:u w:val="single"/>
        </w:rPr>
        <w:tab/>
      </w:r>
      <w:r w:rsidR="00AB0372" w:rsidRPr="00AB0372">
        <w:rPr>
          <w:rFonts w:ascii="CMR12" w:hAnsi="CMR12" w:cs="CMR12"/>
          <w:sz w:val="24"/>
          <w:szCs w:val="24"/>
        </w:rPr>
        <w:tab/>
      </w:r>
      <w:r w:rsidR="00AB0372" w:rsidRPr="00AB0372">
        <w:rPr>
          <w:rFonts w:ascii="CMR12" w:hAnsi="CMR12" w:cs="CMR12"/>
          <w:sz w:val="24"/>
          <w:szCs w:val="24"/>
        </w:rPr>
        <w:tab/>
      </w:r>
      <w:r w:rsidR="00AB0372" w:rsidRPr="00AB0372">
        <w:rPr>
          <w:rFonts w:ascii="CMR12" w:hAnsi="CMR12" w:cs="CMR12"/>
          <w:sz w:val="24"/>
          <w:szCs w:val="24"/>
        </w:rPr>
        <w:tab/>
      </w:r>
      <w:r w:rsidR="00AB0372">
        <w:rPr>
          <w:rFonts w:ascii="CMR12" w:hAnsi="CMR12" w:cs="CMR12"/>
          <w:sz w:val="24"/>
          <w:szCs w:val="24"/>
        </w:rPr>
        <w:tab/>
      </w:r>
      <w:r w:rsidR="00AB0372">
        <w:rPr>
          <w:rFonts w:ascii="CMR12" w:hAnsi="CMR12" w:cs="CMR12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b. </w:t>
      </w:r>
      <w:r w:rsidR="00010485" w:rsidRPr="00010485">
        <w:rPr>
          <w:rFonts w:ascii="Times New Roman" w:hAnsi="Times New Roman" w:cs="Times New Roman"/>
          <w:u w:val="single"/>
        </w:rPr>
        <w:t xml:space="preserve">   U</w:t>
      </w:r>
      <w:r>
        <w:rPr>
          <w:rFonts w:ascii="Times New Roman" w:hAnsi="Times New Roman" w:cs="Times New Roman"/>
          <w:u w:val="single"/>
        </w:rPr>
        <w:tab/>
      </w:r>
    </w:p>
    <w:p w:rsidR="00BB4E0D" w:rsidRDefault="00BB4E0D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9011EE" w:rsidP="00AB0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2" type="#_x0000_t202" style="position:absolute;margin-left:267.55pt;margin-top:6.1pt;width:53.45pt;height:48.95pt;z-index:251663360;mso-width-relative:margin;mso-height-relative:margin">
            <v:textbox>
              <w:txbxContent>
                <w:p w:rsidR="00D3383D" w:rsidRDefault="00D3383D" w:rsidP="00AB0372">
                  <w:pPr>
                    <w:spacing w:after="0" w:line="240" w:lineRule="auto"/>
                  </w:pP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</w:t>
                  </w:r>
                  <w:r>
                    <w:sym w:font="Symbol" w:char="F0D8"/>
                  </w:r>
                  <w:r>
                    <w:t>Q</w:t>
                  </w:r>
                </w:p>
                <w:p w:rsidR="00D3383D" w:rsidRPr="00BB4E0D" w:rsidRDefault="00D3383D" w:rsidP="00AB0372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Q</w:t>
                  </w: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  <w:r>
                    <w:sym w:font="Symbol" w:char="F0D8"/>
                  </w:r>
                  <w:r>
                    <w:t>P</w:t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23" type="#_x0000_t202" style="position:absolute;margin-left:47.05pt;margin-top:6.1pt;width:53.45pt;height:48.95pt;z-index:251664384;mso-width-relative:margin;mso-height-relative:margin">
            <v:textbox>
              <w:txbxContent>
                <w:p w:rsidR="00D3383D" w:rsidRDefault="00D3383D" w:rsidP="00AB0372">
                  <w:pPr>
                    <w:spacing w:after="0" w:line="240" w:lineRule="auto"/>
                  </w:pP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Q</w:t>
                  </w:r>
                </w:p>
                <w:p w:rsidR="00D3383D" w:rsidRPr="00AB0372" w:rsidRDefault="00D3383D" w:rsidP="00AB0372">
                  <w:pPr>
                    <w:spacing w:after="0" w:line="240" w:lineRule="auto"/>
                  </w:pP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  <w:r>
                    <w:t xml:space="preserve">P or </w:t>
                  </w:r>
                  <w:r>
                    <w:sym w:font="Symbol" w:char="F0D8"/>
                  </w:r>
                  <w:r>
                    <w:t>Q</w:t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B0372" w:rsidRPr="00BB4E0D" w:rsidRDefault="00AB0372" w:rsidP="00AB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c.</w:t>
      </w:r>
      <w:r w:rsidR="00010485" w:rsidRPr="00010485">
        <w:rPr>
          <w:rFonts w:ascii="Times New Roman" w:hAnsi="Times New Roman" w:cs="Times New Roman"/>
          <w:u w:val="single"/>
        </w:rPr>
        <w:t xml:space="preserve">   U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</w:t>
      </w:r>
      <w:r w:rsidRPr="00010485">
        <w:rPr>
          <w:rFonts w:ascii="Times New Roman" w:hAnsi="Times New Roman" w:cs="Times New Roman"/>
          <w:u w:val="single"/>
        </w:rPr>
        <w:t xml:space="preserve"> </w:t>
      </w:r>
      <w:r w:rsidR="00010485" w:rsidRPr="00010485">
        <w:rPr>
          <w:rFonts w:ascii="Times New Roman" w:hAnsi="Times New Roman" w:cs="Times New Roman"/>
          <w:u w:val="single"/>
        </w:rPr>
        <w:t xml:space="preserve">   S</w:t>
      </w:r>
      <w:r w:rsidRPr="00010485">
        <w:rPr>
          <w:rFonts w:ascii="Times New Roman" w:hAnsi="Times New Roman" w:cs="Times New Roman"/>
          <w:u w:val="single"/>
        </w:rPr>
        <w:tab/>
      </w: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9011EE" w:rsidP="00AB0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0" type="#_x0000_t202" style="position:absolute;margin-left:47.05pt;margin-top:3.05pt;width:53.45pt;height:48.95pt;z-index:251661312;mso-width-relative:margin;mso-height-relative:margin">
            <v:textbox>
              <w:txbxContent>
                <w:p w:rsidR="00D3383D" w:rsidRDefault="00D3383D" w:rsidP="00BB4E0D">
                  <w:pPr>
                    <w:spacing w:after="0" w:line="240" w:lineRule="auto"/>
                  </w:pP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Q</w:t>
                  </w:r>
                </w:p>
                <w:p w:rsidR="00D3383D" w:rsidRPr="00BB4E0D" w:rsidRDefault="00D3383D" w:rsidP="00BB4E0D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sym w:font="Symbol" w:char="F0D8"/>
                  </w:r>
                  <w:r>
                    <w:rPr>
                      <w:u w:val="single"/>
                    </w:rPr>
                    <w:t>Q</w:t>
                  </w: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BB4E0D">
                  <w:pPr>
                    <w:spacing w:after="0" w:line="240" w:lineRule="auto"/>
                  </w:pPr>
                  <w:r>
                    <w:sym w:font="Symbol" w:char="F0D8"/>
                  </w:r>
                  <w:r>
                    <w:t xml:space="preserve"> 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521" type="#_x0000_t202" style="position:absolute;margin-left:267.55pt;margin-top:3.05pt;width:53.45pt;height:48.95pt;z-index:251662336;mso-width-relative:margin;mso-height-relative:margin">
            <v:textbox>
              <w:txbxContent>
                <w:p w:rsidR="00D3383D" w:rsidRDefault="00D3383D" w:rsidP="00AB0372">
                  <w:pPr>
                    <w:spacing w:after="0" w:line="240" w:lineRule="auto"/>
                  </w:pP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Q</w:t>
                  </w:r>
                </w:p>
                <w:p w:rsidR="00D3383D" w:rsidRPr="00BB4E0D" w:rsidRDefault="00D3383D" w:rsidP="00AB0372">
                  <w:pPr>
                    <w:spacing w:after="0" w:line="240" w:lineRule="auto"/>
                    <w:rPr>
                      <w:u w:val="single"/>
                    </w:rPr>
                  </w:pP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  <w:r>
                    <w:sym w:font="Symbol" w:char="F0D8"/>
                  </w:r>
                  <w:r>
                    <w:t>P or Q</w:t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 w:rsidR="00010485" w:rsidRPr="00010485">
        <w:rPr>
          <w:rFonts w:ascii="Times New Roman" w:hAnsi="Times New Roman" w:cs="Times New Roman"/>
          <w:u w:val="single"/>
        </w:rPr>
        <w:t xml:space="preserve">    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  <w:r w:rsidRPr="00010485">
        <w:rPr>
          <w:rFonts w:ascii="Times New Roman" w:hAnsi="Times New Roman" w:cs="Times New Roman"/>
        </w:rPr>
        <w:t>.</w:t>
      </w:r>
      <w:r w:rsidR="00010485" w:rsidRPr="00010485">
        <w:rPr>
          <w:rFonts w:ascii="Times New Roman" w:hAnsi="Times New Roman" w:cs="Times New Roman"/>
          <w:u w:val="single"/>
        </w:rPr>
        <w:t xml:space="preserve">    S</w:t>
      </w:r>
      <w:r>
        <w:rPr>
          <w:rFonts w:ascii="Times New Roman" w:hAnsi="Times New Roman" w:cs="Times New Roman"/>
          <w:u w:val="single"/>
        </w:rPr>
        <w:tab/>
      </w:r>
    </w:p>
    <w:p w:rsidR="00AB0372" w:rsidRPr="00BB4E0D" w:rsidRDefault="00AB0372" w:rsidP="00AB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9011EE" w:rsidP="00AB0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5" type="#_x0000_t202" style="position:absolute;margin-left:47.05pt;margin-top:5.95pt;width:53.45pt;height:48.95pt;z-index:251666432;mso-width-relative:margin;mso-height-relative:margin">
            <v:textbox>
              <w:txbxContent>
                <w:p w:rsidR="00D3383D" w:rsidRDefault="00D3383D" w:rsidP="00AB0372">
                  <w:pPr>
                    <w:spacing w:after="0" w:line="240" w:lineRule="auto"/>
                  </w:pPr>
                  <w:r>
                    <w:sym w:font="Symbol" w:char="F0D8"/>
                  </w:r>
                  <w:r>
                    <w:t xml:space="preserve">P </w:t>
                  </w:r>
                  <w:r>
                    <w:sym w:font="Symbol" w:char="F0DE"/>
                  </w:r>
                  <w:r>
                    <w:t xml:space="preserve"> Q</w:t>
                  </w:r>
                </w:p>
                <w:p w:rsidR="00D3383D" w:rsidRPr="00BB4E0D" w:rsidRDefault="00D3383D" w:rsidP="00AB0372">
                  <w:pPr>
                    <w:spacing w:after="0" w:line="240" w:lineRule="auto"/>
                    <w:rPr>
                      <w:u w:val="single"/>
                    </w:rPr>
                  </w:pPr>
                  <w:r w:rsidRPr="00BB4E0D">
                    <w:rPr>
                      <w:u w:val="single"/>
                    </w:rPr>
                    <w:t>P</w:t>
                  </w:r>
                  <w:r w:rsidRPr="00BB4E0D">
                    <w:rPr>
                      <w:u w:val="single"/>
                    </w:rPr>
                    <w:tab/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  <w:r>
                    <w:sym w:font="Symbol" w:char="F0D8"/>
                  </w:r>
                  <w:r>
                    <w:t>Q</w:t>
                  </w:r>
                </w:p>
                <w:p w:rsidR="00D3383D" w:rsidRDefault="00D3383D" w:rsidP="00AB037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</w:t>
      </w:r>
      <w:r w:rsidR="00010485" w:rsidRPr="00010485">
        <w:rPr>
          <w:rFonts w:ascii="Times New Roman" w:hAnsi="Times New Roman" w:cs="Times New Roman"/>
          <w:u w:val="single"/>
        </w:rPr>
        <w:t xml:space="preserve">   U</w:t>
      </w:r>
      <w:r>
        <w:rPr>
          <w:rFonts w:ascii="Times New Roman" w:hAnsi="Times New Roman" w:cs="Times New Roman"/>
          <w:u w:val="single"/>
        </w:rPr>
        <w:tab/>
      </w: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AB0372" w:rsidRDefault="00AB0372" w:rsidP="00AB0372">
      <w:pPr>
        <w:spacing w:after="0" w:line="240" w:lineRule="auto"/>
        <w:rPr>
          <w:rFonts w:ascii="Times New Roman" w:hAnsi="Times New Roman" w:cs="Times New Roman"/>
        </w:rPr>
      </w:pPr>
    </w:p>
    <w:p w:rsidR="00B17849" w:rsidRDefault="00B17849" w:rsidP="00AB0372">
      <w:pPr>
        <w:spacing w:after="0" w:line="240" w:lineRule="auto"/>
        <w:rPr>
          <w:rFonts w:ascii="Times New Roman" w:hAnsi="Times New Roman" w:cs="Times New Roman"/>
        </w:rPr>
      </w:pPr>
    </w:p>
    <w:p w:rsidR="00B17849" w:rsidRDefault="00B17849" w:rsidP="00AB0372">
      <w:pPr>
        <w:spacing w:after="0" w:line="240" w:lineRule="auto"/>
        <w:rPr>
          <w:rFonts w:ascii="Times New Roman" w:hAnsi="Times New Roman" w:cs="Times New Roman"/>
        </w:rPr>
      </w:pPr>
    </w:p>
    <w:p w:rsidR="00CB6AF8" w:rsidRDefault="00CB6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383D" w:rsidRDefault="00B17849" w:rsidP="00CB6AF8">
      <w:pPr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D3383D">
        <w:rPr>
          <w:rFonts w:ascii="CMR12" w:hAnsi="CMR12" w:cs="CMR12"/>
          <w:sz w:val="24"/>
          <w:szCs w:val="24"/>
        </w:rPr>
        <w:t>(</w:t>
      </w:r>
      <w:r w:rsidR="00024A8B">
        <w:rPr>
          <w:rFonts w:ascii="CMR12" w:hAnsi="CMR12" w:cs="CMR12"/>
          <w:sz w:val="24"/>
          <w:szCs w:val="24"/>
        </w:rPr>
        <w:t>5</w:t>
      </w:r>
      <w:r w:rsidR="00D3383D">
        <w:rPr>
          <w:rFonts w:ascii="CMR12" w:hAnsi="CMR12" w:cs="CMR12"/>
          <w:sz w:val="24"/>
          <w:szCs w:val="24"/>
        </w:rPr>
        <w:t xml:space="preserve"> pts each, </w:t>
      </w:r>
      <w:r w:rsidR="000B39AE">
        <w:rPr>
          <w:rFonts w:ascii="CMR12" w:hAnsi="CMR12" w:cs="CMR12"/>
          <w:sz w:val="24"/>
          <w:szCs w:val="24"/>
        </w:rPr>
        <w:t>4</w:t>
      </w:r>
      <w:r w:rsidR="00024A8B">
        <w:rPr>
          <w:rFonts w:ascii="CMR12" w:hAnsi="CMR12" w:cs="CMR12"/>
          <w:sz w:val="24"/>
          <w:szCs w:val="24"/>
        </w:rPr>
        <w:t>0</w:t>
      </w:r>
      <w:r w:rsidR="00D3383D">
        <w:rPr>
          <w:rFonts w:ascii="CMR12" w:hAnsi="CMR12" w:cs="CMR12"/>
          <w:sz w:val="24"/>
          <w:szCs w:val="24"/>
        </w:rPr>
        <w:t xml:space="preserve"> pts total) </w:t>
      </w:r>
      <w:proofErr w:type="gramStart"/>
      <w:r w:rsidR="00D3383D">
        <w:rPr>
          <w:rFonts w:ascii="CMR12" w:hAnsi="CMR12" w:cs="CMR12"/>
          <w:sz w:val="24"/>
          <w:szCs w:val="24"/>
        </w:rPr>
        <w:t>In</w:t>
      </w:r>
      <w:proofErr w:type="gramEnd"/>
      <w:r w:rsidR="00D3383D">
        <w:rPr>
          <w:rFonts w:ascii="CMR12" w:hAnsi="CMR12" w:cs="CMR12"/>
          <w:sz w:val="24"/>
          <w:szCs w:val="24"/>
        </w:rPr>
        <w:t xml:space="preserve"> each of the following, </w:t>
      </w:r>
      <w:r w:rsidR="00D3383D">
        <w:rPr>
          <w:rFonts w:ascii="CMMI12" w:hAnsi="CMMI12" w:cs="CMMI12"/>
          <w:i/>
          <w:iCs/>
          <w:sz w:val="24"/>
          <w:szCs w:val="24"/>
        </w:rPr>
        <w:t xml:space="preserve">KB </w:t>
      </w:r>
      <w:r w:rsidR="00D3383D">
        <w:rPr>
          <w:rFonts w:ascii="CMR12" w:hAnsi="CMR12" w:cs="CMR12"/>
          <w:sz w:val="24"/>
          <w:szCs w:val="24"/>
        </w:rPr>
        <w:t xml:space="preserve">is a set of sentences, </w:t>
      </w:r>
      <w:r w:rsidR="00D3383D">
        <w:rPr>
          <w:rFonts w:ascii="CMSY10" w:eastAsia="CMSY10" w:hAnsi="CMR12" w:cs="CMSY10"/>
          <w:i/>
          <w:iCs/>
          <w:sz w:val="24"/>
          <w:szCs w:val="24"/>
        </w:rPr>
        <w:t xml:space="preserve">{} </w:t>
      </w:r>
      <w:r w:rsidR="00D3383D">
        <w:rPr>
          <w:rFonts w:ascii="CMR12" w:hAnsi="CMR12" w:cs="CMR12"/>
          <w:sz w:val="24"/>
          <w:szCs w:val="24"/>
        </w:rPr>
        <w:t>is the empty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set</w:t>
      </w:r>
      <w:proofErr w:type="gramEnd"/>
      <w:r>
        <w:rPr>
          <w:rFonts w:ascii="CMR12" w:hAnsi="CMR12" w:cs="CMR12"/>
          <w:sz w:val="24"/>
          <w:szCs w:val="24"/>
        </w:rPr>
        <w:t xml:space="preserve"> of sentences, and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is a single sentence. </w:t>
      </w:r>
      <w:r w:rsidR="00FE498C">
        <w:rPr>
          <w:rFonts w:ascii="CMR12" w:hAnsi="CMR12" w:cs="CMR12"/>
          <w:sz w:val="24"/>
          <w:szCs w:val="24"/>
        </w:rPr>
        <w:t>Recall</w:t>
      </w:r>
      <w:r w:rsidRPr="00CB6AF8">
        <w:rPr>
          <w:rFonts w:ascii="CMR12" w:hAnsi="CMR12" w:cs="CMR12"/>
          <w:sz w:val="24"/>
          <w:szCs w:val="24"/>
        </w:rPr>
        <w:t xml:space="preserve"> </w:t>
      </w:r>
      <w:r w:rsidR="00CB6AF8" w:rsidRPr="00FE498C">
        <w:rPr>
          <w:rFonts w:ascii="Times New Roman" w:eastAsia="CMSY10" w:hAnsi="Times New Roman" w:cs="Times New Roman"/>
          <w:iCs/>
          <w:sz w:val="24"/>
          <w:szCs w:val="24"/>
        </w:rPr>
        <w:t>|</w:t>
      </w:r>
      <w:proofErr w:type="gramStart"/>
      <w:r w:rsidR="00CB6AF8" w:rsidRPr="00FE498C">
        <w:rPr>
          <w:rFonts w:ascii="Times New Roman" w:eastAsia="CMSY10" w:hAnsi="Times New Roman" w:cs="Times New Roman"/>
          <w:iCs/>
          <w:sz w:val="24"/>
          <w:szCs w:val="24"/>
        </w:rPr>
        <w:t>=</w:t>
      </w:r>
      <w:r w:rsidR="00CB6AF8" w:rsidRPr="00CB6AF8">
        <w:rPr>
          <w:rFonts w:ascii="CMSY10" w:eastAsia="CMSY10" w:hAnsi="CMR12" w:cs="CMSY10"/>
          <w:iCs/>
          <w:sz w:val="24"/>
          <w:szCs w:val="24"/>
        </w:rPr>
        <w:t xml:space="preserve"> </w:t>
      </w:r>
      <w:r w:rsidR="00FE498C">
        <w:rPr>
          <w:rFonts w:ascii="CMR12" w:hAnsi="CMR12" w:cs="CMR12"/>
          <w:sz w:val="24"/>
          <w:szCs w:val="24"/>
        </w:rPr>
        <w:t xml:space="preserve"> mean</w:t>
      </w:r>
      <w:r w:rsidRPr="00CB6AF8">
        <w:rPr>
          <w:rFonts w:ascii="CMR12" w:hAnsi="CMR12" w:cs="CMR12"/>
          <w:sz w:val="24"/>
          <w:szCs w:val="24"/>
        </w:rPr>
        <w:t>s</w:t>
      </w:r>
      <w:proofErr w:type="gramEnd"/>
      <w:r>
        <w:rPr>
          <w:rFonts w:ascii="CMR12" w:hAnsi="CMR12" w:cs="CMR12"/>
          <w:sz w:val="24"/>
          <w:szCs w:val="24"/>
        </w:rPr>
        <w:t xml:space="preserve"> “entails” </w:t>
      </w:r>
      <w:r w:rsidRPr="00CB6AF8">
        <w:rPr>
          <w:rFonts w:ascii="CMR12" w:hAnsi="CMR12" w:cs="CMR12"/>
          <w:sz w:val="24"/>
          <w:szCs w:val="24"/>
        </w:rPr>
        <w:t xml:space="preserve">and </w:t>
      </w:r>
      <w:r w:rsidR="00CB6AF8" w:rsidRPr="00FE498C">
        <w:rPr>
          <w:rFonts w:ascii="Times New Roman" w:eastAsia="CMSY10" w:hAnsi="Times New Roman" w:cs="Times New Roman"/>
          <w:iCs/>
          <w:sz w:val="24"/>
          <w:szCs w:val="24"/>
        </w:rPr>
        <w:t>|-</w:t>
      </w:r>
      <w:r w:rsidRPr="00CB6AF8">
        <w:rPr>
          <w:rFonts w:ascii="CMSY10" w:eastAsia="CMSY10" w:hAnsi="CMR12" w:cs="CMSY10"/>
          <w:iCs/>
          <w:sz w:val="24"/>
          <w:szCs w:val="24"/>
        </w:rPr>
        <w:t xml:space="preserve"> </w:t>
      </w:r>
      <w:r w:rsidR="00FE498C">
        <w:rPr>
          <w:rFonts w:ascii="CMR12" w:hAnsi="CMR12" w:cs="CMR12"/>
          <w:sz w:val="24"/>
          <w:szCs w:val="24"/>
        </w:rPr>
        <w:t>mean</w:t>
      </w:r>
      <w:r w:rsidRPr="00CB6AF8">
        <w:rPr>
          <w:rFonts w:ascii="CMR12" w:hAnsi="CMR12" w:cs="CMR12"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 </w:t>
      </w:r>
      <w:r w:rsidR="00BF5E55">
        <w:rPr>
          <w:rFonts w:ascii="CMR12" w:hAnsi="CMR12" w:cs="CMR12"/>
          <w:sz w:val="24"/>
          <w:szCs w:val="24"/>
        </w:rPr>
        <w:t>“derives,</w:t>
      </w:r>
      <w:r>
        <w:rPr>
          <w:rFonts w:ascii="CMR12" w:hAnsi="CMR12" w:cs="CMR12"/>
          <w:sz w:val="24"/>
          <w:szCs w:val="24"/>
        </w:rPr>
        <w:t>”</w:t>
      </w:r>
      <w:r w:rsidR="00BF5E55">
        <w:rPr>
          <w:rFonts w:ascii="CMR12" w:hAnsi="CMR12" w:cs="CMR12"/>
          <w:sz w:val="24"/>
          <w:szCs w:val="24"/>
        </w:rPr>
        <w:t xml:space="preserve"> where |-</w:t>
      </w:r>
      <w:proofErr w:type="spellStart"/>
      <w:r w:rsidR="00BF5E55">
        <w:rPr>
          <w:rFonts w:ascii="CMR12" w:hAnsi="CMR12" w:cs="CMR12"/>
          <w:sz w:val="24"/>
          <w:szCs w:val="24"/>
        </w:rPr>
        <w:t>i</w:t>
      </w:r>
      <w:proofErr w:type="spellEnd"/>
      <w:r w:rsidR="00BF5E55">
        <w:rPr>
          <w:rFonts w:ascii="CMR12" w:hAnsi="CMR12" w:cs="CMR12"/>
          <w:sz w:val="24"/>
          <w:szCs w:val="24"/>
        </w:rPr>
        <w:t xml:space="preserve"> means “inference procedure </w:t>
      </w:r>
      <w:proofErr w:type="spellStart"/>
      <w:r w:rsidR="00BF5E55">
        <w:rPr>
          <w:rFonts w:ascii="CMR12" w:hAnsi="CMR12" w:cs="CMR12"/>
          <w:sz w:val="24"/>
          <w:szCs w:val="24"/>
        </w:rPr>
        <w:t>i</w:t>
      </w:r>
      <w:proofErr w:type="spellEnd"/>
      <w:r w:rsidR="00BF5E55">
        <w:rPr>
          <w:rFonts w:ascii="CMR12" w:hAnsi="CMR12" w:cs="CMR12"/>
          <w:sz w:val="24"/>
          <w:szCs w:val="24"/>
        </w:rPr>
        <w:t xml:space="preserve"> derives.”  Use these keys:</w:t>
      </w:r>
    </w:p>
    <w:p w:rsidR="004B4541" w:rsidRDefault="004B4541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r>
        <w:rPr>
          <w:rFonts w:ascii="CMR12" w:hAnsi="CMR12" w:cs="CMR12"/>
          <w:sz w:val="24"/>
          <w:szCs w:val="24"/>
        </w:rPr>
        <w:t>S</w:t>
      </w:r>
      <w:r w:rsidR="00BF5E55">
        <w:rPr>
          <w:rFonts w:ascii="CMR12" w:hAnsi="CMR12" w:cs="CMR12"/>
          <w:sz w:val="24"/>
          <w:szCs w:val="24"/>
        </w:rPr>
        <w:t>nd</w:t>
      </w:r>
      <w:proofErr w:type="spellEnd"/>
      <w:r>
        <w:rPr>
          <w:rFonts w:ascii="CMR12" w:hAnsi="CMR12" w:cs="CMR12"/>
          <w:sz w:val="24"/>
          <w:szCs w:val="24"/>
        </w:rPr>
        <w:t xml:space="preserve"> = Sound.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r>
        <w:rPr>
          <w:rFonts w:ascii="CMR12" w:hAnsi="CMR12" w:cs="CMR12"/>
          <w:sz w:val="24"/>
          <w:szCs w:val="24"/>
        </w:rPr>
        <w:t>U</w:t>
      </w:r>
      <w:r w:rsidR="002C32B8">
        <w:rPr>
          <w:rFonts w:ascii="CMR12" w:hAnsi="CMR12" w:cs="CMR12"/>
          <w:sz w:val="24"/>
          <w:szCs w:val="24"/>
        </w:rPr>
        <w:t>nsnd</w:t>
      </w:r>
      <w:proofErr w:type="spellEnd"/>
      <w:r>
        <w:rPr>
          <w:rFonts w:ascii="CMR12" w:hAnsi="CMR12" w:cs="CMR12"/>
          <w:sz w:val="24"/>
          <w:szCs w:val="24"/>
        </w:rPr>
        <w:t xml:space="preserve"> = Unsound.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C = Complete.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I = Incomplete.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V = Valid.</w:t>
      </w:r>
    </w:p>
    <w:p w:rsidR="002C32B8" w:rsidRDefault="00D3383D" w:rsidP="002C32B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Sat = </w:t>
      </w:r>
      <w:proofErr w:type="spellStart"/>
      <w:r>
        <w:rPr>
          <w:rFonts w:ascii="CMR12" w:hAnsi="CMR12" w:cs="CMR12"/>
          <w:sz w:val="24"/>
          <w:szCs w:val="24"/>
        </w:rPr>
        <w:t>Satisfiable</w:t>
      </w:r>
      <w:proofErr w:type="spellEnd"/>
      <w:r>
        <w:rPr>
          <w:rFonts w:ascii="CMR12" w:hAnsi="CMR12" w:cs="CMR12"/>
          <w:sz w:val="24"/>
          <w:szCs w:val="24"/>
        </w:rPr>
        <w:t>.</w:t>
      </w:r>
      <w:r w:rsidR="002C32B8" w:rsidRPr="002C32B8">
        <w:rPr>
          <w:rFonts w:ascii="CMR12" w:hAnsi="CMR12" w:cs="CMR12"/>
          <w:sz w:val="24"/>
          <w:szCs w:val="24"/>
        </w:rPr>
        <w:t xml:space="preserve"> </w:t>
      </w:r>
    </w:p>
    <w:p w:rsidR="002C32B8" w:rsidRDefault="002C32B8" w:rsidP="002C32B8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spellStart"/>
      <w:r>
        <w:rPr>
          <w:rFonts w:ascii="CMR12" w:hAnsi="CMR12" w:cs="CMR12"/>
          <w:sz w:val="24"/>
          <w:szCs w:val="24"/>
        </w:rPr>
        <w:t>Unsat</w:t>
      </w:r>
      <w:proofErr w:type="spellEnd"/>
      <w:r>
        <w:rPr>
          <w:rFonts w:ascii="CMR12" w:hAnsi="CMR12" w:cs="CMR12"/>
          <w:sz w:val="24"/>
          <w:szCs w:val="24"/>
        </w:rPr>
        <w:t xml:space="preserve"> = Unsatisfiable.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N = None of the above.</w:t>
      </w:r>
    </w:p>
    <w:p w:rsidR="004B4541" w:rsidRDefault="004B4541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For each blank below, write in the key above that </w:t>
      </w:r>
      <w:r w:rsidR="008C2855">
        <w:rPr>
          <w:rFonts w:ascii="CMR12" w:hAnsi="CMR12" w:cs="CMR12"/>
          <w:sz w:val="24"/>
          <w:szCs w:val="24"/>
        </w:rPr>
        <w:t xml:space="preserve">best </w:t>
      </w:r>
      <w:r>
        <w:rPr>
          <w:rFonts w:ascii="CMR12" w:hAnsi="CMR12" w:cs="CMR12"/>
          <w:sz w:val="24"/>
          <w:szCs w:val="24"/>
        </w:rPr>
        <w:t>corresponds to the correct term.</w:t>
      </w:r>
    </w:p>
    <w:p w:rsidR="004552EA" w:rsidRDefault="004552EA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Pr="004552EA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>
        <w:rPr>
          <w:rFonts w:ascii="CMR12" w:hAnsi="CMR12" w:cs="CMR12"/>
          <w:sz w:val="24"/>
          <w:szCs w:val="24"/>
        </w:rPr>
        <w:t xml:space="preserve">(a) Suppose </w:t>
      </w:r>
      <w:r w:rsidR="00CB6535">
        <w:rPr>
          <w:rFonts w:ascii="CMR12" w:hAnsi="CMR12" w:cs="CMR12"/>
          <w:sz w:val="24"/>
          <w:szCs w:val="24"/>
        </w:rPr>
        <w:t xml:space="preserve">some inference procedure </w:t>
      </w:r>
      <w:proofErr w:type="spellStart"/>
      <w:r w:rsidR="00CB6535">
        <w:rPr>
          <w:rFonts w:ascii="CMR12" w:hAnsi="CMR12" w:cs="CMR12"/>
          <w:sz w:val="24"/>
          <w:szCs w:val="24"/>
        </w:rPr>
        <w:t>i</w:t>
      </w:r>
      <w:proofErr w:type="spellEnd"/>
      <w:r w:rsidR="00CB6535">
        <w:rPr>
          <w:rFonts w:ascii="CMR12" w:hAnsi="CMR12" w:cs="CMR12"/>
          <w:sz w:val="24"/>
          <w:szCs w:val="24"/>
        </w:rPr>
        <w:t xml:space="preserve"> has the property, </w:t>
      </w:r>
      <w:r>
        <w:rPr>
          <w:rFonts w:ascii="CMR12" w:hAnsi="CMR12" w:cs="CMR12"/>
          <w:sz w:val="24"/>
          <w:szCs w:val="24"/>
        </w:rPr>
        <w:t xml:space="preserve">that for some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>
        <w:rPr>
          <w:rFonts w:ascii="CMR12" w:hAnsi="CMR12" w:cs="CMR12"/>
          <w:sz w:val="24"/>
          <w:szCs w:val="24"/>
        </w:rPr>
        <w:t xml:space="preserve">and some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MI12" w:hAnsi="CMMI12" w:cs="CMMI12"/>
          <w:i/>
          <w:iCs/>
          <w:sz w:val="24"/>
          <w:szCs w:val="24"/>
        </w:rPr>
        <w:t>KB</w:t>
      </w:r>
      <w:r w:rsidRPr="004552EA">
        <w:rPr>
          <w:rFonts w:ascii="CMMI12" w:hAnsi="CMMI12" w:cs="CMMI12"/>
          <w:iCs/>
          <w:sz w:val="24"/>
          <w:szCs w:val="24"/>
        </w:rPr>
        <w:t xml:space="preserve"> </w:t>
      </w:r>
      <w:r w:rsidRPr="00423822">
        <w:rPr>
          <w:rFonts w:ascii="Times New Roman" w:eastAsia="CMSY10" w:hAnsi="Times New Roman" w:cs="Times New Roman"/>
          <w:iCs/>
          <w:sz w:val="24"/>
          <w:szCs w:val="24"/>
        </w:rPr>
        <w:t>|</w:t>
      </w:r>
      <w:r w:rsidRPr="00423822">
        <w:rPr>
          <w:rFonts w:ascii="Times New Roman" w:hAnsi="Times New Roman" w:cs="Times New Roman"/>
          <w:sz w:val="24"/>
          <w:szCs w:val="24"/>
        </w:rPr>
        <w:t>=</w:t>
      </w:r>
      <w:r w:rsidRPr="004552EA"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but not </w:t>
      </w:r>
      <w:r>
        <w:rPr>
          <w:rFonts w:ascii="CMMI12" w:hAnsi="CMMI12" w:cs="CMMI12"/>
          <w:i/>
          <w:iCs/>
          <w:sz w:val="24"/>
          <w:szCs w:val="24"/>
        </w:rPr>
        <w:t>KB</w:t>
      </w:r>
      <w:r w:rsidR="004552EA">
        <w:rPr>
          <w:rFonts w:ascii="CMSY10" w:eastAsia="CMSY10" w:hAnsi="CMR12" w:cs="CMSY10"/>
          <w:iCs/>
          <w:sz w:val="24"/>
          <w:szCs w:val="24"/>
        </w:rPr>
        <w:t xml:space="preserve"> </w:t>
      </w:r>
      <w:r w:rsidR="004552EA" w:rsidRPr="00FE498C">
        <w:rPr>
          <w:rFonts w:ascii="Times New Roman" w:eastAsia="CMSY10" w:hAnsi="Times New Roman" w:cs="Times New Roman"/>
          <w:iCs/>
          <w:sz w:val="24"/>
          <w:szCs w:val="24"/>
        </w:rPr>
        <w:t>|-</w:t>
      </w:r>
      <w:proofErr w:type="spellStart"/>
      <w:r w:rsidR="00CB6535">
        <w:rPr>
          <w:rFonts w:ascii="Times New Roman" w:eastAsia="CMSY10" w:hAnsi="Times New Roman" w:cs="Times New Roman"/>
          <w:iCs/>
          <w:sz w:val="24"/>
          <w:szCs w:val="24"/>
        </w:rPr>
        <w:t>i</w:t>
      </w:r>
      <w:proofErr w:type="spellEnd"/>
      <w:r w:rsidR="004552EA">
        <w:rPr>
          <w:rFonts w:ascii="CMSY10" w:eastAsia="CMSY10" w:hAnsi="CMR12" w:cs="CMSY10"/>
          <w:iCs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>. The</w:t>
      </w:r>
      <w:r w:rsidR="00CB6535">
        <w:rPr>
          <w:rFonts w:ascii="CMR12" w:hAnsi="CMR12" w:cs="CMR12"/>
          <w:sz w:val="24"/>
          <w:szCs w:val="24"/>
        </w:rPr>
        <w:t>n the</w:t>
      </w:r>
      <w:r>
        <w:rPr>
          <w:rFonts w:ascii="CMR12" w:hAnsi="CMR12" w:cs="CMR12"/>
          <w:sz w:val="24"/>
          <w:szCs w:val="24"/>
        </w:rPr>
        <w:t xml:space="preserve"> </w:t>
      </w:r>
      <w:r w:rsidR="00CB6535">
        <w:rPr>
          <w:rFonts w:ascii="CMR12" w:hAnsi="CMR12" w:cs="CMR12"/>
          <w:sz w:val="24"/>
          <w:szCs w:val="24"/>
        </w:rPr>
        <w:t xml:space="preserve">inference procedure </w:t>
      </w:r>
      <w:proofErr w:type="spellStart"/>
      <w:r w:rsidR="00CB6535">
        <w:rPr>
          <w:rFonts w:ascii="CMR12" w:hAnsi="CMR12" w:cs="CMR12"/>
          <w:sz w:val="24"/>
          <w:szCs w:val="24"/>
        </w:rPr>
        <w:t>i</w:t>
      </w:r>
      <w:proofErr w:type="spellEnd"/>
      <w:r>
        <w:rPr>
          <w:rFonts w:ascii="CMR12" w:hAnsi="CMR12" w:cs="CMR12"/>
          <w:sz w:val="24"/>
          <w:szCs w:val="24"/>
        </w:rPr>
        <w:t xml:space="preserve"> is</w:t>
      </w:r>
      <w:r w:rsidR="004552EA">
        <w:rPr>
          <w:rFonts w:ascii="CMR12" w:hAnsi="CMR12" w:cs="CMR12"/>
          <w:sz w:val="24"/>
          <w:szCs w:val="24"/>
          <w:u w:val="single"/>
        </w:rPr>
        <w:tab/>
      </w:r>
      <w:r w:rsidR="008961F6">
        <w:rPr>
          <w:rFonts w:ascii="CMR12" w:hAnsi="CMR12" w:cs="CMR12"/>
          <w:sz w:val="24"/>
          <w:szCs w:val="24"/>
          <w:u w:val="single"/>
        </w:rPr>
        <w:t xml:space="preserve">  I</w:t>
      </w:r>
      <w:r w:rsidR="00423822">
        <w:rPr>
          <w:rFonts w:ascii="CMR12" w:hAnsi="CMR12" w:cs="CMR12"/>
          <w:sz w:val="24"/>
          <w:szCs w:val="24"/>
          <w:u w:val="single"/>
        </w:rPr>
        <w:tab/>
      </w:r>
      <w:r w:rsidR="004552EA">
        <w:rPr>
          <w:rFonts w:ascii="CMR12" w:hAnsi="CMR12" w:cs="CMR12"/>
          <w:sz w:val="24"/>
          <w:szCs w:val="24"/>
          <w:u w:val="single"/>
        </w:rPr>
        <w:t>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Let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be given in advance. Suppose that for some </w:t>
      </w:r>
      <w:r>
        <w:rPr>
          <w:rFonts w:ascii="CMMI12" w:hAnsi="CMMI12" w:cs="CMMI12"/>
          <w:i/>
          <w:iCs/>
          <w:sz w:val="24"/>
          <w:szCs w:val="24"/>
        </w:rPr>
        <w:t>KB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MI12" w:hAnsi="CMMI12" w:cs="CMMI12"/>
          <w:i/>
          <w:iCs/>
          <w:sz w:val="24"/>
          <w:szCs w:val="24"/>
        </w:rPr>
        <w:t>KB</w:t>
      </w:r>
      <w:r>
        <w:rPr>
          <w:rFonts w:ascii="CMR8" w:hAnsi="CMR8" w:cs="CMR8"/>
          <w:sz w:val="16"/>
          <w:szCs w:val="16"/>
        </w:rPr>
        <w:t xml:space="preserve">1 </w:t>
      </w:r>
      <w:r w:rsidRPr="004552EA">
        <w:rPr>
          <w:rFonts w:ascii="CMSY10" w:eastAsia="CMSY10" w:hAnsi="CMR12" w:cs="CMSY10"/>
          <w:iCs/>
          <w:sz w:val="24"/>
          <w:szCs w:val="24"/>
        </w:rPr>
        <w:t>|</w:t>
      </w:r>
      <w:r w:rsidRPr="004552EA"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>; but that for some</w:t>
      </w:r>
      <w:r w:rsidR="004552EA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other </w:t>
      </w:r>
      <w:r>
        <w:rPr>
          <w:rFonts w:ascii="CMMI12" w:hAnsi="CMMI12" w:cs="CMMI12"/>
          <w:i/>
          <w:iCs/>
          <w:sz w:val="24"/>
          <w:szCs w:val="24"/>
        </w:rPr>
        <w:t>KB</w:t>
      </w:r>
      <w:r>
        <w:rPr>
          <w:rFonts w:ascii="CMR8" w:hAnsi="CMR8" w:cs="CMR8"/>
          <w:sz w:val="16"/>
          <w:szCs w:val="16"/>
        </w:rPr>
        <w:t>2</w:t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MI12" w:hAnsi="CMMI12" w:cs="CMMI12"/>
          <w:i/>
          <w:iCs/>
          <w:sz w:val="24"/>
          <w:szCs w:val="24"/>
        </w:rPr>
        <w:t>KB</w:t>
      </w:r>
      <w:r>
        <w:rPr>
          <w:rFonts w:ascii="CMR8" w:hAnsi="CMR8" w:cs="CMR8"/>
          <w:sz w:val="16"/>
          <w:szCs w:val="16"/>
        </w:rPr>
        <w:t xml:space="preserve">2 </w:t>
      </w:r>
      <w:r w:rsidRPr="004552EA">
        <w:rPr>
          <w:rFonts w:ascii="CMSY10" w:eastAsia="CMSY10" w:hAnsi="CMR12" w:cs="CMSY10"/>
          <w:iCs/>
          <w:sz w:val="24"/>
          <w:szCs w:val="24"/>
        </w:rPr>
        <w:t>|</w:t>
      </w:r>
      <w:r w:rsidRPr="004552EA">
        <w:rPr>
          <w:rFonts w:ascii="CMR12" w:hAnsi="CMR12" w:cs="CMR12"/>
          <w:sz w:val="24"/>
          <w:szCs w:val="24"/>
        </w:rPr>
        <w:t xml:space="preserve">= </w:t>
      </w:r>
      <w:r w:rsidR="004552EA" w:rsidRPr="004552EA">
        <w:rPr>
          <w:rFonts w:ascii="CMSY10" w:eastAsia="CMSY10" w:hAnsi="CMR12" w:cs="CMSY10" w:hint="eastAsia"/>
          <w:iCs/>
          <w:sz w:val="24"/>
          <w:szCs w:val="24"/>
        </w:rPr>
        <w:sym w:font="Symbol" w:char="F0D8"/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. Then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is </w:t>
      </w:r>
      <w:r w:rsidR="004552EA">
        <w:rPr>
          <w:rFonts w:ascii="CMR12" w:hAnsi="CMR12" w:cs="CMR12"/>
          <w:sz w:val="24"/>
          <w:szCs w:val="24"/>
          <w:u w:val="single"/>
        </w:rPr>
        <w:tab/>
      </w:r>
      <w:r w:rsidR="008961F6">
        <w:rPr>
          <w:rFonts w:ascii="CMR12" w:hAnsi="CMR12" w:cs="CMR12"/>
          <w:sz w:val="24"/>
          <w:szCs w:val="24"/>
          <w:u w:val="single"/>
        </w:rPr>
        <w:t xml:space="preserve">  </w:t>
      </w:r>
      <w:proofErr w:type="gramStart"/>
      <w:r w:rsidR="008961F6">
        <w:rPr>
          <w:rFonts w:ascii="CMR12" w:hAnsi="CMR12" w:cs="CMR12"/>
          <w:sz w:val="24"/>
          <w:szCs w:val="24"/>
          <w:u w:val="single"/>
        </w:rPr>
        <w:t>Sat</w:t>
      </w:r>
      <w:proofErr w:type="gramEnd"/>
      <w:r w:rsidR="004552EA"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4552EA" w:rsidRDefault="004552EA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Suppose </w:t>
      </w:r>
      <w:r w:rsidR="00BF5E55">
        <w:rPr>
          <w:rFonts w:ascii="CMR12" w:hAnsi="CMR12" w:cs="CMR12"/>
          <w:sz w:val="24"/>
          <w:szCs w:val="24"/>
        </w:rPr>
        <w:t xml:space="preserve">some inference procedure </w:t>
      </w:r>
      <w:proofErr w:type="spellStart"/>
      <w:r w:rsidR="00BF5E55">
        <w:rPr>
          <w:rFonts w:ascii="CMR12" w:hAnsi="CMR12" w:cs="CMR12"/>
          <w:sz w:val="24"/>
          <w:szCs w:val="24"/>
        </w:rPr>
        <w:t>i</w:t>
      </w:r>
      <w:proofErr w:type="spellEnd"/>
      <w:r w:rsidR="00BF5E55">
        <w:rPr>
          <w:rFonts w:ascii="CMR12" w:hAnsi="CMR12" w:cs="CMR12"/>
          <w:sz w:val="24"/>
          <w:szCs w:val="24"/>
        </w:rPr>
        <w:t xml:space="preserve"> has the property, </w:t>
      </w:r>
      <w:r>
        <w:rPr>
          <w:rFonts w:ascii="CMR12" w:hAnsi="CMR12" w:cs="CMR12"/>
          <w:sz w:val="24"/>
          <w:szCs w:val="24"/>
        </w:rPr>
        <w:t xml:space="preserve">that for any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>
        <w:rPr>
          <w:rFonts w:ascii="CMR12" w:hAnsi="CMR12" w:cs="CMR12"/>
          <w:sz w:val="24"/>
          <w:szCs w:val="24"/>
        </w:rPr>
        <w:t xml:space="preserve">and any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, whenever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 w:rsidRPr="00423822">
        <w:rPr>
          <w:rFonts w:ascii="Times New Roman" w:eastAsia="CMSY10" w:hAnsi="Times New Roman" w:cs="Times New Roman"/>
          <w:iCs/>
          <w:sz w:val="24"/>
          <w:szCs w:val="24"/>
        </w:rPr>
        <w:t>|</w:t>
      </w:r>
      <w:r w:rsidRPr="0042382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then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 w:rsidR="004552EA" w:rsidRPr="00423822">
        <w:rPr>
          <w:rFonts w:ascii="Times New Roman" w:eastAsia="CMSY10" w:hAnsi="Times New Roman" w:cs="Times New Roman"/>
          <w:iCs/>
          <w:sz w:val="24"/>
          <w:szCs w:val="24"/>
        </w:rPr>
        <w:t>|-</w:t>
      </w:r>
      <w:proofErr w:type="spellStart"/>
      <w:r w:rsidR="00423822" w:rsidRPr="00423822">
        <w:rPr>
          <w:rFonts w:ascii="CMSY10" w:eastAsia="CMSY10" w:hAnsi="CMR12" w:cs="CMSY10"/>
          <w:iCs/>
          <w:sz w:val="24"/>
          <w:szCs w:val="24"/>
        </w:rPr>
        <w:t>i</w:t>
      </w:r>
      <w:proofErr w:type="spellEnd"/>
      <w:r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>.</w:t>
      </w:r>
      <w:r w:rsidR="0038660E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The</w:t>
      </w:r>
      <w:r w:rsidR="0038660E">
        <w:rPr>
          <w:rFonts w:ascii="CMR12" w:hAnsi="CMR12" w:cs="CMR12"/>
          <w:sz w:val="24"/>
          <w:szCs w:val="24"/>
        </w:rPr>
        <w:t>n the</w:t>
      </w:r>
      <w:r>
        <w:rPr>
          <w:rFonts w:ascii="CMR12" w:hAnsi="CMR12" w:cs="CMR12"/>
          <w:sz w:val="24"/>
          <w:szCs w:val="24"/>
        </w:rPr>
        <w:t xml:space="preserve"> </w:t>
      </w:r>
      <w:r w:rsidR="004552EA">
        <w:rPr>
          <w:rFonts w:ascii="CMR12" w:hAnsi="CMR12" w:cs="CMR12"/>
          <w:sz w:val="24"/>
          <w:szCs w:val="24"/>
        </w:rPr>
        <w:t>inference procedure</w:t>
      </w:r>
      <w:r w:rsidR="0038660E">
        <w:rPr>
          <w:rFonts w:ascii="CMR12" w:hAnsi="CMR12" w:cs="CMR12"/>
          <w:sz w:val="24"/>
          <w:szCs w:val="24"/>
        </w:rPr>
        <w:t xml:space="preserve"> </w:t>
      </w:r>
      <w:proofErr w:type="spellStart"/>
      <w:r w:rsidR="0038660E">
        <w:rPr>
          <w:rFonts w:ascii="CMR12" w:hAnsi="CMR12" w:cs="CMR12"/>
          <w:sz w:val="24"/>
          <w:szCs w:val="24"/>
        </w:rPr>
        <w:t>i</w:t>
      </w:r>
      <w:proofErr w:type="spellEnd"/>
      <w:r>
        <w:rPr>
          <w:rFonts w:ascii="CMR12" w:hAnsi="CMR12" w:cs="CMR12"/>
          <w:sz w:val="24"/>
          <w:szCs w:val="24"/>
        </w:rPr>
        <w:t xml:space="preserve"> is </w:t>
      </w:r>
      <w:r w:rsidR="004552EA">
        <w:rPr>
          <w:rFonts w:ascii="CMR12" w:hAnsi="CMR12" w:cs="CMR12"/>
          <w:sz w:val="24"/>
          <w:szCs w:val="24"/>
          <w:u w:val="single"/>
        </w:rPr>
        <w:tab/>
      </w:r>
      <w:r w:rsidR="008961F6">
        <w:rPr>
          <w:rFonts w:ascii="CMR12" w:hAnsi="CMR12" w:cs="CMR12"/>
          <w:sz w:val="24"/>
          <w:szCs w:val="24"/>
          <w:u w:val="single"/>
        </w:rPr>
        <w:t xml:space="preserve">   C</w:t>
      </w:r>
      <w:r w:rsidR="004552EA"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4552EA" w:rsidRDefault="004552EA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Suppose </w:t>
      </w:r>
      <w:r w:rsidR="0038660E">
        <w:rPr>
          <w:rFonts w:ascii="CMR12" w:hAnsi="CMR12" w:cs="CMR12"/>
          <w:sz w:val="24"/>
          <w:szCs w:val="24"/>
        </w:rPr>
        <w:t xml:space="preserve">inference procedure </w:t>
      </w:r>
      <w:proofErr w:type="spellStart"/>
      <w:r w:rsidR="0038660E">
        <w:rPr>
          <w:rFonts w:ascii="CMR12" w:hAnsi="CMR12" w:cs="CMR12"/>
          <w:sz w:val="24"/>
          <w:szCs w:val="24"/>
        </w:rPr>
        <w:t>i</w:t>
      </w:r>
      <w:proofErr w:type="spellEnd"/>
      <w:r w:rsidR="0038660E">
        <w:rPr>
          <w:rFonts w:ascii="CMR12" w:hAnsi="CMR12" w:cs="CMR12"/>
          <w:sz w:val="24"/>
          <w:szCs w:val="24"/>
        </w:rPr>
        <w:t xml:space="preserve"> has the property, </w:t>
      </w:r>
      <w:r>
        <w:rPr>
          <w:rFonts w:ascii="CMR12" w:hAnsi="CMR12" w:cs="CMR12"/>
          <w:sz w:val="24"/>
          <w:szCs w:val="24"/>
        </w:rPr>
        <w:t xml:space="preserve">that for some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>
        <w:rPr>
          <w:rFonts w:ascii="CMR12" w:hAnsi="CMR12" w:cs="CMR12"/>
          <w:sz w:val="24"/>
          <w:szCs w:val="24"/>
        </w:rPr>
        <w:t xml:space="preserve">and some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 w:rsidR="0038660E" w:rsidRPr="0038660E">
        <w:rPr>
          <w:rFonts w:ascii="Times New Roman" w:eastAsia="CMSY10" w:hAnsi="Times New Roman" w:cs="Times New Roman"/>
          <w:iCs/>
          <w:sz w:val="24"/>
          <w:szCs w:val="24"/>
        </w:rPr>
        <w:t>|-</w:t>
      </w:r>
      <w:proofErr w:type="spellStart"/>
      <w:r w:rsidR="0038660E" w:rsidRPr="0038660E">
        <w:rPr>
          <w:rFonts w:ascii="Times New Roman" w:eastAsia="CMSY10" w:hAnsi="Times New Roman" w:cs="Times New Roman"/>
          <w:iCs/>
          <w:sz w:val="24"/>
          <w:szCs w:val="24"/>
        </w:rPr>
        <w:t>i</w:t>
      </w:r>
      <w:proofErr w:type="spellEnd"/>
      <w:r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but not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 w:rsidRPr="0038660E">
        <w:rPr>
          <w:rFonts w:ascii="CMSY10" w:eastAsia="CMSY10" w:hAnsi="CMR12" w:cs="CMSY10"/>
          <w:iCs/>
          <w:sz w:val="24"/>
          <w:szCs w:val="24"/>
        </w:rPr>
        <w:t>|</w:t>
      </w:r>
      <w:r w:rsidRPr="0038660E"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. </w:t>
      </w:r>
      <w:r w:rsidR="0038660E">
        <w:rPr>
          <w:rFonts w:ascii="CMR12" w:hAnsi="CMR12" w:cs="CMR12"/>
          <w:sz w:val="24"/>
          <w:szCs w:val="24"/>
        </w:rPr>
        <w:t xml:space="preserve">Then the inference procedure </w:t>
      </w:r>
      <w:proofErr w:type="spellStart"/>
      <w:r w:rsidR="0038660E">
        <w:rPr>
          <w:rFonts w:ascii="CMR12" w:hAnsi="CMR12" w:cs="CMR12"/>
          <w:sz w:val="24"/>
          <w:szCs w:val="24"/>
        </w:rPr>
        <w:t>i</w:t>
      </w:r>
      <w:proofErr w:type="spellEnd"/>
      <w:r w:rsidR="0038660E">
        <w:rPr>
          <w:rFonts w:ascii="CMR12" w:hAnsi="CMR12" w:cs="CMR12"/>
          <w:sz w:val="24"/>
          <w:szCs w:val="24"/>
        </w:rPr>
        <w:t xml:space="preserve"> is </w:t>
      </w:r>
      <w:r w:rsidR="0038660E">
        <w:rPr>
          <w:rFonts w:ascii="CMR12" w:hAnsi="CMR12" w:cs="CMR12"/>
          <w:sz w:val="24"/>
          <w:szCs w:val="24"/>
          <w:u w:val="single"/>
        </w:rPr>
        <w:tab/>
      </w:r>
      <w:proofErr w:type="spellStart"/>
      <w:r w:rsidR="008961F6">
        <w:rPr>
          <w:rFonts w:ascii="CMR12" w:hAnsi="CMR12" w:cs="CMR12"/>
          <w:sz w:val="24"/>
          <w:szCs w:val="24"/>
          <w:u w:val="single"/>
        </w:rPr>
        <w:t>Unsnd</w:t>
      </w:r>
      <w:proofErr w:type="spellEnd"/>
      <w:r w:rsidR="0038660E">
        <w:rPr>
          <w:rFonts w:ascii="CMR12" w:hAnsi="CMR12" w:cs="CMR12"/>
          <w:sz w:val="24"/>
          <w:szCs w:val="24"/>
          <w:u w:val="single"/>
        </w:rPr>
        <w:tab/>
      </w:r>
      <w:r w:rsidR="0038660E">
        <w:rPr>
          <w:rFonts w:ascii="CMR12" w:hAnsi="CMR12" w:cs="CMR12"/>
          <w:sz w:val="24"/>
          <w:szCs w:val="24"/>
        </w:rPr>
        <w:t>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(e) Let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be given in advance. Suppose that </w:t>
      </w:r>
      <w:r>
        <w:rPr>
          <w:rFonts w:ascii="CMSY10" w:eastAsia="CMSY10" w:hAnsi="CMR12" w:cs="CMSY10"/>
          <w:i/>
          <w:iCs/>
          <w:sz w:val="24"/>
          <w:szCs w:val="24"/>
        </w:rPr>
        <w:t>{}</w:t>
      </w:r>
      <w:r w:rsidRPr="0038660E">
        <w:rPr>
          <w:rFonts w:ascii="CMSY10" w:eastAsia="CMSY10" w:hAnsi="CMR12" w:cs="CMSY10"/>
          <w:iCs/>
          <w:sz w:val="24"/>
          <w:szCs w:val="24"/>
        </w:rPr>
        <w:t xml:space="preserve"> |</w:t>
      </w:r>
      <w:r w:rsidRPr="0038660E">
        <w:rPr>
          <w:rFonts w:ascii="CMR12" w:hAnsi="CMR12" w:cs="CMR12"/>
          <w:sz w:val="24"/>
          <w:szCs w:val="24"/>
        </w:rPr>
        <w:t xml:space="preserve">=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. Then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is </w:t>
      </w:r>
      <w:r w:rsidR="0038660E">
        <w:rPr>
          <w:rFonts w:ascii="CMR12" w:hAnsi="CMR12" w:cs="CMR12"/>
          <w:sz w:val="24"/>
          <w:szCs w:val="24"/>
          <w:u w:val="single"/>
        </w:rPr>
        <w:tab/>
      </w:r>
      <w:r w:rsidR="008961F6">
        <w:rPr>
          <w:rFonts w:ascii="CMR12" w:hAnsi="CMR12" w:cs="CMR12"/>
          <w:sz w:val="24"/>
          <w:szCs w:val="24"/>
          <w:u w:val="single"/>
        </w:rPr>
        <w:t xml:space="preserve">  V</w:t>
      </w:r>
      <w:r w:rsidR="0038660E"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BF5E55" w:rsidRDefault="00BF5E55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(f) Suppose</w:t>
      </w:r>
      <w:r w:rsidR="00471669">
        <w:rPr>
          <w:rFonts w:ascii="CMR12" w:hAnsi="CMR12" w:cs="CMR12"/>
          <w:sz w:val="24"/>
          <w:szCs w:val="24"/>
        </w:rPr>
        <w:t xml:space="preserve"> some inference procedure </w:t>
      </w:r>
      <w:proofErr w:type="spellStart"/>
      <w:r w:rsidR="00471669">
        <w:rPr>
          <w:rFonts w:ascii="CMR12" w:hAnsi="CMR12" w:cs="CMR12"/>
          <w:sz w:val="24"/>
          <w:szCs w:val="24"/>
        </w:rPr>
        <w:t>i</w:t>
      </w:r>
      <w:proofErr w:type="spellEnd"/>
      <w:r w:rsidR="00471669">
        <w:rPr>
          <w:rFonts w:ascii="CMR12" w:hAnsi="CMR12" w:cs="CMR12"/>
          <w:sz w:val="24"/>
          <w:szCs w:val="24"/>
        </w:rPr>
        <w:t xml:space="preserve"> has the property,</w:t>
      </w:r>
      <w:r>
        <w:rPr>
          <w:rFonts w:ascii="CMR12" w:hAnsi="CMR12" w:cs="CMR12"/>
          <w:sz w:val="24"/>
          <w:szCs w:val="24"/>
        </w:rPr>
        <w:t xml:space="preserve"> that for any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>
        <w:rPr>
          <w:rFonts w:ascii="CMR12" w:hAnsi="CMR12" w:cs="CMR12"/>
          <w:sz w:val="24"/>
          <w:szCs w:val="24"/>
        </w:rPr>
        <w:t xml:space="preserve">and any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, whenever </w:t>
      </w:r>
      <w:r>
        <w:rPr>
          <w:rFonts w:ascii="CMMI12" w:hAnsi="CMMI12" w:cs="CMMI12"/>
          <w:i/>
          <w:iCs/>
          <w:sz w:val="24"/>
          <w:szCs w:val="24"/>
        </w:rPr>
        <w:t>KB</w:t>
      </w:r>
      <w:r w:rsidR="00DE3776">
        <w:rPr>
          <w:rFonts w:ascii="CMMI12" w:hAnsi="CMMI12" w:cs="CMMI12"/>
          <w:i/>
          <w:iCs/>
          <w:sz w:val="24"/>
          <w:szCs w:val="24"/>
        </w:rPr>
        <w:t xml:space="preserve"> </w:t>
      </w:r>
      <w:r w:rsidR="00974EE4" w:rsidRPr="00974EE4">
        <w:rPr>
          <w:rFonts w:ascii="Times New Roman" w:eastAsia="CMSY10" w:hAnsi="Times New Roman" w:cs="Times New Roman"/>
          <w:iCs/>
          <w:sz w:val="24"/>
          <w:szCs w:val="24"/>
        </w:rPr>
        <w:t>|-</w:t>
      </w:r>
      <w:proofErr w:type="spellStart"/>
      <w:r w:rsidR="00974EE4" w:rsidRPr="00974EE4">
        <w:rPr>
          <w:rFonts w:ascii="Times New Roman" w:eastAsia="CMSY10" w:hAnsi="Times New Roman" w:cs="Times New Roman"/>
          <w:iCs/>
          <w:sz w:val="24"/>
          <w:szCs w:val="24"/>
        </w:rPr>
        <w:t>i</w:t>
      </w:r>
      <w:proofErr w:type="spellEnd"/>
      <w:r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 xml:space="preserve">S </w:t>
      </w:r>
      <w:r>
        <w:rPr>
          <w:rFonts w:ascii="CMR12" w:hAnsi="CMR12" w:cs="CMR12"/>
          <w:sz w:val="24"/>
          <w:szCs w:val="24"/>
        </w:rPr>
        <w:t xml:space="preserve">then </w:t>
      </w:r>
      <w:r>
        <w:rPr>
          <w:rFonts w:ascii="CMMI12" w:hAnsi="CMMI12" w:cs="CMMI12"/>
          <w:i/>
          <w:iCs/>
          <w:sz w:val="24"/>
          <w:szCs w:val="24"/>
        </w:rPr>
        <w:t xml:space="preserve">KB </w:t>
      </w:r>
      <w:r w:rsidRPr="00974EE4">
        <w:rPr>
          <w:rFonts w:ascii="CMSY10" w:eastAsia="CMSY10" w:hAnsi="CMR12" w:cs="CMSY10"/>
          <w:iCs/>
          <w:sz w:val="24"/>
          <w:szCs w:val="24"/>
        </w:rPr>
        <w:t>|</w:t>
      </w:r>
      <w:r w:rsidRPr="00974EE4">
        <w:rPr>
          <w:rFonts w:ascii="CMR12" w:hAnsi="CMR12" w:cs="CMR12"/>
          <w:sz w:val="24"/>
          <w:szCs w:val="24"/>
        </w:rPr>
        <w:t>=</w:t>
      </w:r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>.</w:t>
      </w:r>
      <w:r w:rsidR="00471669">
        <w:rPr>
          <w:rFonts w:ascii="CMR12" w:hAnsi="CMR12" w:cs="CMR12"/>
          <w:sz w:val="24"/>
          <w:szCs w:val="24"/>
        </w:rPr>
        <w:t xml:space="preserve">  </w:t>
      </w:r>
      <w:r w:rsidR="00974EE4">
        <w:rPr>
          <w:rFonts w:ascii="CMR12" w:hAnsi="CMR12" w:cs="CMR12"/>
          <w:sz w:val="24"/>
          <w:szCs w:val="24"/>
        </w:rPr>
        <w:t xml:space="preserve">Then the inference procedure </w:t>
      </w:r>
      <w:proofErr w:type="spellStart"/>
      <w:r w:rsidR="00974EE4">
        <w:rPr>
          <w:rFonts w:ascii="CMR12" w:hAnsi="CMR12" w:cs="CMR12"/>
          <w:sz w:val="24"/>
          <w:szCs w:val="24"/>
        </w:rPr>
        <w:t>i</w:t>
      </w:r>
      <w:proofErr w:type="spellEnd"/>
      <w:r w:rsidR="00974EE4">
        <w:rPr>
          <w:rFonts w:ascii="CMR12" w:hAnsi="CMR12" w:cs="CMR12"/>
          <w:sz w:val="24"/>
          <w:szCs w:val="24"/>
        </w:rPr>
        <w:t xml:space="preserve"> is </w:t>
      </w:r>
      <w:r w:rsidR="00974EE4">
        <w:rPr>
          <w:rFonts w:ascii="CMR12" w:hAnsi="CMR12" w:cs="CMR12"/>
          <w:sz w:val="24"/>
          <w:szCs w:val="24"/>
          <w:u w:val="single"/>
        </w:rPr>
        <w:tab/>
      </w:r>
      <w:r w:rsidR="008961F6">
        <w:rPr>
          <w:rFonts w:ascii="CMR12" w:hAnsi="CMR12" w:cs="CMR12"/>
          <w:sz w:val="24"/>
          <w:szCs w:val="24"/>
          <w:u w:val="single"/>
        </w:rPr>
        <w:t xml:space="preserve">   </w:t>
      </w:r>
      <w:proofErr w:type="spellStart"/>
      <w:r w:rsidR="008961F6">
        <w:rPr>
          <w:rFonts w:ascii="CMR12" w:hAnsi="CMR12" w:cs="CMR12"/>
          <w:sz w:val="24"/>
          <w:szCs w:val="24"/>
          <w:u w:val="single"/>
        </w:rPr>
        <w:t>Snd</w:t>
      </w:r>
      <w:proofErr w:type="spellEnd"/>
      <w:r w:rsidR="00974EE4">
        <w:rPr>
          <w:rFonts w:ascii="CMR12" w:hAnsi="CMR12" w:cs="CMR12"/>
          <w:sz w:val="24"/>
          <w:szCs w:val="24"/>
          <w:u w:val="single"/>
        </w:rPr>
        <w:tab/>
      </w:r>
      <w:r w:rsidR="00974EE4">
        <w:rPr>
          <w:rFonts w:ascii="CMR12" w:hAnsi="CMR12" w:cs="CMR12"/>
          <w:sz w:val="24"/>
          <w:szCs w:val="24"/>
        </w:rPr>
        <w:t>.</w:t>
      </w:r>
    </w:p>
    <w:p w:rsidR="006F28F6" w:rsidRDefault="006F28F6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6F28F6" w:rsidRDefault="006F28F6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>
        <w:rPr>
          <w:rFonts w:ascii="CMR12" w:hAnsi="CMR12" w:cs="CMR12"/>
          <w:sz w:val="24"/>
          <w:szCs w:val="24"/>
        </w:rPr>
        <w:t xml:space="preserve">(g) Suppose that </w:t>
      </w:r>
      <w:r w:rsidRPr="006F28F6">
        <w:rPr>
          <w:rFonts w:ascii="CMR12" w:hAnsi="CMR12" w:cs="CMR12"/>
          <w:i/>
          <w:sz w:val="24"/>
          <w:szCs w:val="24"/>
        </w:rPr>
        <w:t>KB</w:t>
      </w:r>
      <w:r>
        <w:rPr>
          <w:rFonts w:ascii="CMR12" w:hAnsi="CMR12" w:cs="CMR12"/>
          <w:sz w:val="24"/>
          <w:szCs w:val="24"/>
        </w:rPr>
        <w:t xml:space="preserve"> |= </w:t>
      </w:r>
      <w:r w:rsidRPr="006F28F6">
        <w:rPr>
          <w:rFonts w:ascii="CMR12" w:hAnsi="CMR12" w:cs="CMR12"/>
          <w:i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, then the sentence </w:t>
      </w:r>
      <w:r w:rsidRPr="006F28F6">
        <w:rPr>
          <w:rFonts w:ascii="CMR12" w:hAnsi="CMR12" w:cs="CMR12"/>
          <w:sz w:val="24"/>
          <w:szCs w:val="24"/>
        </w:rPr>
        <w:t>(</w:t>
      </w:r>
      <w:r w:rsidRPr="006F28F6">
        <w:rPr>
          <w:rFonts w:ascii="CMR12" w:hAnsi="CMR12" w:cs="CMR12"/>
          <w:i/>
          <w:sz w:val="24"/>
          <w:szCs w:val="24"/>
        </w:rPr>
        <w:t xml:space="preserve">KB </w:t>
      </w:r>
      <w:r w:rsidRPr="006F28F6">
        <w:rPr>
          <w:rFonts w:ascii="CMR12" w:hAnsi="CMR12" w:cs="CMR12"/>
          <w:sz w:val="24"/>
          <w:szCs w:val="24"/>
        </w:rPr>
        <w:sym w:font="Symbol" w:char="F0DE"/>
      </w:r>
      <w:r w:rsidRPr="006F28F6">
        <w:rPr>
          <w:rFonts w:ascii="CMR12" w:hAnsi="CMR12" w:cs="CMR12"/>
          <w:i/>
          <w:sz w:val="24"/>
          <w:szCs w:val="24"/>
        </w:rPr>
        <w:t xml:space="preserve"> S</w:t>
      </w:r>
      <w:r w:rsidRPr="006F28F6">
        <w:rPr>
          <w:rFonts w:ascii="CMR12" w:hAnsi="CMR12" w:cs="CMR12"/>
          <w:sz w:val="24"/>
          <w:szCs w:val="24"/>
        </w:rPr>
        <w:t>)</w:t>
      </w:r>
      <w:r>
        <w:rPr>
          <w:rFonts w:ascii="CMR12" w:hAnsi="CMR12" w:cs="CMR12"/>
          <w:sz w:val="24"/>
          <w:szCs w:val="24"/>
        </w:rPr>
        <w:t xml:space="preserve"> is </w:t>
      </w:r>
      <w:r>
        <w:rPr>
          <w:rFonts w:ascii="CMR12" w:hAnsi="CMR12" w:cs="CMR12"/>
          <w:sz w:val="24"/>
          <w:szCs w:val="24"/>
          <w:u w:val="single"/>
        </w:rPr>
        <w:tab/>
      </w:r>
      <w:r w:rsidR="008961F6">
        <w:rPr>
          <w:rFonts w:ascii="CMR12" w:hAnsi="CMR12" w:cs="CMR12"/>
          <w:sz w:val="24"/>
          <w:szCs w:val="24"/>
          <w:u w:val="single"/>
        </w:rPr>
        <w:t>V</w:t>
      </w:r>
      <w:r>
        <w:rPr>
          <w:rFonts w:ascii="CMR12" w:hAnsi="CMR12" w:cs="CMR12"/>
          <w:sz w:val="24"/>
          <w:szCs w:val="24"/>
          <w:u w:val="single"/>
        </w:rPr>
        <w:tab/>
        <w:t>.</w:t>
      </w:r>
    </w:p>
    <w:p w:rsidR="006F28F6" w:rsidRDefault="006F28F6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</w:p>
    <w:p w:rsidR="006F28F6" w:rsidRDefault="006F28F6" w:rsidP="006F28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 w:rsidRPr="006F28F6">
        <w:rPr>
          <w:rFonts w:ascii="CMR12" w:hAnsi="CMR12" w:cs="CMR12"/>
          <w:sz w:val="24"/>
          <w:szCs w:val="24"/>
        </w:rPr>
        <w:t xml:space="preserve">(h) </w:t>
      </w:r>
      <w:r>
        <w:rPr>
          <w:rFonts w:ascii="CMR12" w:hAnsi="CMR12" w:cs="CMR12"/>
          <w:sz w:val="24"/>
          <w:szCs w:val="24"/>
        </w:rPr>
        <w:t xml:space="preserve">Suppose that </w:t>
      </w:r>
      <w:r w:rsidRPr="006F28F6">
        <w:rPr>
          <w:rFonts w:ascii="CMR12" w:hAnsi="CMR12" w:cs="CMR12"/>
          <w:i/>
          <w:sz w:val="24"/>
          <w:szCs w:val="24"/>
        </w:rPr>
        <w:t>KB</w:t>
      </w:r>
      <w:r>
        <w:rPr>
          <w:rFonts w:ascii="CMR12" w:hAnsi="CMR12" w:cs="CMR12"/>
          <w:sz w:val="24"/>
          <w:szCs w:val="24"/>
        </w:rPr>
        <w:t xml:space="preserve"> |= </w:t>
      </w:r>
      <w:r w:rsidRPr="006F28F6">
        <w:rPr>
          <w:rFonts w:ascii="CMR12" w:hAnsi="CMR12" w:cs="CMR12"/>
          <w:i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>, then the sentence (</w:t>
      </w:r>
      <w:r w:rsidRPr="006F28F6">
        <w:rPr>
          <w:rFonts w:ascii="CMR12" w:hAnsi="CMR12" w:cs="CMR12"/>
          <w:i/>
          <w:sz w:val="24"/>
          <w:szCs w:val="24"/>
        </w:rPr>
        <w:t>KB</w:t>
      </w:r>
      <w:r>
        <w:rPr>
          <w:rFonts w:ascii="CMR12" w:hAnsi="CMR12" w:cs="CMR12"/>
          <w:sz w:val="24"/>
          <w:szCs w:val="24"/>
        </w:rPr>
        <w:t xml:space="preserve"> and </w:t>
      </w:r>
      <w:r>
        <w:rPr>
          <w:rFonts w:ascii="CMR12" w:hAnsi="CMR12" w:cs="CMR12"/>
          <w:sz w:val="24"/>
          <w:szCs w:val="24"/>
        </w:rPr>
        <w:sym w:font="Symbol" w:char="F0D8"/>
      </w:r>
      <w:r w:rsidRPr="006F28F6">
        <w:rPr>
          <w:rFonts w:ascii="CMR12" w:hAnsi="CMR12" w:cs="CMR12"/>
          <w:i/>
          <w:sz w:val="24"/>
          <w:szCs w:val="24"/>
        </w:rPr>
        <w:t>S</w:t>
      </w:r>
      <w:r>
        <w:rPr>
          <w:rFonts w:ascii="CMR12" w:hAnsi="CMR12" w:cs="CMR12"/>
          <w:sz w:val="24"/>
          <w:szCs w:val="24"/>
        </w:rPr>
        <w:t xml:space="preserve">) is </w:t>
      </w:r>
      <w:r>
        <w:rPr>
          <w:rFonts w:ascii="CMR12" w:hAnsi="CMR12" w:cs="CMR12"/>
          <w:sz w:val="24"/>
          <w:szCs w:val="24"/>
          <w:u w:val="single"/>
        </w:rPr>
        <w:tab/>
      </w:r>
      <w:r w:rsidR="008961F6">
        <w:rPr>
          <w:rFonts w:ascii="CMR12" w:hAnsi="CMR12" w:cs="CMR12"/>
          <w:sz w:val="24"/>
          <w:szCs w:val="24"/>
          <w:u w:val="single"/>
        </w:rPr>
        <w:t xml:space="preserve">   </w:t>
      </w:r>
      <w:proofErr w:type="spellStart"/>
      <w:r w:rsidR="008961F6">
        <w:rPr>
          <w:rFonts w:ascii="CMR12" w:hAnsi="CMR12" w:cs="CMR12"/>
          <w:sz w:val="24"/>
          <w:szCs w:val="24"/>
          <w:u w:val="single"/>
        </w:rPr>
        <w:t>Unsat</w:t>
      </w:r>
      <w:proofErr w:type="spellEnd"/>
      <w:r>
        <w:rPr>
          <w:rFonts w:ascii="CMR12" w:hAnsi="CMR12" w:cs="CMR12"/>
          <w:sz w:val="24"/>
          <w:szCs w:val="24"/>
          <w:u w:val="single"/>
        </w:rPr>
        <w:tab/>
        <w:t>.</w:t>
      </w:r>
    </w:p>
    <w:p w:rsidR="006F28F6" w:rsidRDefault="006F28F6" w:rsidP="006F28F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</w:p>
    <w:p w:rsidR="00F275EF" w:rsidRDefault="00F275EF">
      <w:pPr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br w:type="page"/>
      </w:r>
    </w:p>
    <w:p w:rsidR="00450E92" w:rsidRDefault="009A0BA4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bookmarkStart w:id="0" w:name="_GoBack"/>
      <w:bookmarkEnd w:id="0"/>
      <w:r>
        <w:rPr>
          <w:rFonts w:ascii="CMR12" w:hAnsi="CMR12" w:cs="CMR12"/>
          <w:sz w:val="24"/>
          <w:szCs w:val="24"/>
        </w:rPr>
        <w:lastRenderedPageBreak/>
        <w:t>3</w:t>
      </w:r>
      <w:r w:rsidR="00D3383D">
        <w:rPr>
          <w:rFonts w:ascii="CMR12" w:hAnsi="CMR12" w:cs="CMR12"/>
          <w:sz w:val="24"/>
          <w:szCs w:val="24"/>
        </w:rPr>
        <w:t xml:space="preserve">. </w:t>
      </w:r>
      <w:r w:rsidR="00450E92">
        <w:rPr>
          <w:rFonts w:ascii="CMR12" w:hAnsi="CMR12" w:cs="CMR12"/>
          <w:sz w:val="24"/>
          <w:szCs w:val="24"/>
        </w:rPr>
        <w:t>Consider the KB shown below.</w:t>
      </w:r>
    </w:p>
    <w:p w:rsidR="00450E92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F275EF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a. </w:t>
      </w:r>
      <w:r w:rsidR="00C11DC7">
        <w:rPr>
          <w:rFonts w:ascii="CMR12" w:hAnsi="CMR12" w:cs="CMR12"/>
          <w:sz w:val="24"/>
          <w:szCs w:val="24"/>
        </w:rPr>
        <w:t xml:space="preserve">(5 pts each, 15 pts total) </w:t>
      </w:r>
      <w:r w:rsidR="00D3383D">
        <w:rPr>
          <w:rFonts w:ascii="CMR12" w:hAnsi="CMR12" w:cs="CMR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>ranslate the</w:t>
      </w:r>
      <w:r w:rsidR="00D3383D">
        <w:rPr>
          <w:rFonts w:ascii="CMR12" w:hAnsi="CMR12" w:cs="CMR12"/>
          <w:sz w:val="24"/>
          <w:szCs w:val="24"/>
        </w:rPr>
        <w:t xml:space="preserve"> following </w:t>
      </w:r>
      <w:r w:rsidR="00D3383D">
        <w:rPr>
          <w:rFonts w:ascii="CMMI12" w:hAnsi="CMMI12" w:cs="CMMI12"/>
          <w:i/>
          <w:iCs/>
          <w:sz w:val="24"/>
          <w:szCs w:val="24"/>
        </w:rPr>
        <w:t xml:space="preserve">KB </w:t>
      </w:r>
      <w:r w:rsidR="00F275EF">
        <w:rPr>
          <w:rFonts w:ascii="CMR12" w:hAnsi="CMR12" w:cs="CMR12"/>
          <w:sz w:val="24"/>
          <w:szCs w:val="24"/>
        </w:rPr>
        <w:t>into Conjunctive Normal Form.</w:t>
      </w:r>
      <w:r>
        <w:rPr>
          <w:rFonts w:ascii="CMR12" w:hAnsi="CMR12" w:cs="CMR12"/>
          <w:sz w:val="24"/>
          <w:szCs w:val="24"/>
        </w:rPr>
        <w:t xml:space="preserve">  The first one is </w:t>
      </w:r>
      <w:r w:rsidR="006A6675">
        <w:rPr>
          <w:rFonts w:ascii="CMR12" w:hAnsi="CMR12" w:cs="CMR12"/>
          <w:sz w:val="24"/>
          <w:szCs w:val="24"/>
        </w:rPr>
        <w:t>done for you as an example (it wa</w:t>
      </w:r>
      <w:r>
        <w:rPr>
          <w:rFonts w:ascii="CMR12" w:hAnsi="CMR12" w:cs="CMR12"/>
          <w:sz w:val="24"/>
          <w:szCs w:val="24"/>
        </w:rPr>
        <w:t>s already in Conjunctive Normal Form ;-</w:t>
      </w:r>
      <w:proofErr w:type="gramStart"/>
      <w:r>
        <w:rPr>
          <w:rFonts w:ascii="CMR12" w:hAnsi="CMR12" w:cs="CMR12"/>
          <w:sz w:val="24"/>
          <w:szCs w:val="24"/>
        </w:rPr>
        <w:t>) )</w:t>
      </w:r>
      <w:proofErr w:type="gramEnd"/>
      <w:r>
        <w:rPr>
          <w:rFonts w:ascii="CMR12" w:hAnsi="CMR12" w:cs="CMR12"/>
          <w:sz w:val="24"/>
          <w:szCs w:val="24"/>
        </w:rPr>
        <w:t>.</w:t>
      </w:r>
    </w:p>
    <w:p w:rsidR="00F275EF" w:rsidRDefault="00F275EF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Pr="00F275EF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>
        <w:rPr>
          <w:rFonts w:ascii="CMBX12" w:hAnsi="CMBX12" w:cs="CMBX12"/>
          <w:b/>
          <w:bCs/>
          <w:sz w:val="24"/>
          <w:szCs w:val="24"/>
        </w:rPr>
        <w:t xml:space="preserve">A. </w:t>
      </w:r>
      <w:r>
        <w:rPr>
          <w:rFonts w:ascii="CMMI12" w:hAnsi="CMMI12" w:cs="CMMI12"/>
          <w:i/>
          <w:iCs/>
          <w:sz w:val="24"/>
          <w:szCs w:val="24"/>
        </w:rPr>
        <w:t>P</w:t>
      </w:r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SY10" w:eastAsia="CMSY10" w:hAnsi="CMR12" w:cs="CMSY10" w:hint="eastAsia"/>
          <w:i/>
          <w:iCs/>
          <w:sz w:val="24"/>
          <w:szCs w:val="24"/>
        </w:rPr>
        <w:t>∨</w:t>
      </w:r>
      <w:r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>
        <w:rPr>
          <w:rFonts w:ascii="CMMI12" w:hAnsi="CMMI12" w:cs="CMMI12"/>
          <w:i/>
          <w:iCs/>
          <w:sz w:val="24"/>
          <w:szCs w:val="24"/>
        </w:rPr>
        <w:t>R</w:t>
      </w:r>
      <w:r>
        <w:rPr>
          <w:rFonts w:ascii="CMR12" w:hAnsi="CMR12" w:cs="CMR12"/>
          <w:sz w:val="24"/>
          <w:szCs w:val="24"/>
        </w:rPr>
        <w:t>.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proofErr w:type="gramStart"/>
      <w:r w:rsidRPr="00052CB3">
        <w:rPr>
          <w:rFonts w:ascii="CMR12" w:hAnsi="CMR12" w:cs="CMR12"/>
          <w:i/>
          <w:iCs/>
          <w:sz w:val="24"/>
          <w:szCs w:val="24"/>
          <w:u w:val="single"/>
        </w:rPr>
        <w:t>P</w:t>
      </w:r>
      <w:r w:rsidR="00052CB3">
        <w:rPr>
          <w:rFonts w:ascii="CMR12" w:hAnsi="CMR12" w:cs="CMR12"/>
          <w:i/>
          <w:iCs/>
          <w:sz w:val="24"/>
          <w:szCs w:val="24"/>
          <w:u w:val="single"/>
        </w:rPr>
        <w:t xml:space="preserve"> </w:t>
      </w:r>
      <w:r w:rsidRPr="00052CB3">
        <w:rPr>
          <w:rFonts w:ascii="CMR12" w:hAnsi="CMR12" w:cs="CMR12"/>
          <w:i/>
          <w:sz w:val="24"/>
          <w:szCs w:val="24"/>
          <w:u w:val="single"/>
        </w:rPr>
        <w:t xml:space="preserve"> </w:t>
      </w:r>
      <w:r w:rsidRPr="00052CB3">
        <w:rPr>
          <w:rFonts w:ascii="Cambria Math" w:hAnsi="Cambria Math" w:cs="Cambria Math"/>
          <w:iCs/>
          <w:sz w:val="24"/>
          <w:szCs w:val="24"/>
          <w:u w:val="single"/>
        </w:rPr>
        <w:t>∨</w:t>
      </w:r>
      <w:proofErr w:type="gramEnd"/>
      <w:r w:rsidRPr="00052CB3">
        <w:rPr>
          <w:rFonts w:ascii="CMR12" w:hAnsi="CMR12" w:cs="CMR12"/>
          <w:i/>
          <w:iCs/>
          <w:sz w:val="24"/>
          <w:szCs w:val="24"/>
          <w:u w:val="single"/>
        </w:rPr>
        <w:t xml:space="preserve"> R</w:t>
      </w:r>
      <w:r w:rsidRPr="00052CB3">
        <w:rPr>
          <w:rFonts w:ascii="CMR12" w:hAnsi="CMR12" w:cs="CMR12"/>
          <w:i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</w:p>
    <w:p w:rsidR="00450E92" w:rsidRDefault="00450E92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4"/>
          <w:szCs w:val="24"/>
        </w:rPr>
      </w:pPr>
    </w:p>
    <w:p w:rsidR="00D3383D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>
        <w:rPr>
          <w:rFonts w:ascii="CMBX12" w:hAnsi="CMBX12" w:cs="CMBX12"/>
          <w:b/>
          <w:bCs/>
          <w:sz w:val="24"/>
          <w:szCs w:val="24"/>
        </w:rPr>
        <w:t>B</w:t>
      </w:r>
      <w:r w:rsidR="00D3383D">
        <w:rPr>
          <w:rFonts w:ascii="CMBX12" w:hAnsi="CMBX12" w:cs="CMBX12"/>
          <w:b/>
          <w:bCs/>
          <w:sz w:val="24"/>
          <w:szCs w:val="24"/>
        </w:rPr>
        <w:t xml:space="preserve">. </w:t>
      </w:r>
      <w:r w:rsidR="00D3383D">
        <w:rPr>
          <w:rFonts w:ascii="CMMI12" w:hAnsi="CMMI12" w:cs="CMMI12"/>
          <w:i/>
          <w:iCs/>
          <w:sz w:val="24"/>
          <w:szCs w:val="24"/>
        </w:rPr>
        <w:t>Q</w:t>
      </w:r>
      <w:r w:rsidR="00F275EF">
        <w:rPr>
          <w:rFonts w:ascii="CMR12" w:hAnsi="CMR12" w:cs="CMR12"/>
          <w:sz w:val="24"/>
          <w:szCs w:val="24"/>
        </w:rPr>
        <w:t xml:space="preserve"> </w:t>
      </w:r>
      <w:r w:rsidR="00D3383D" w:rsidRPr="00F275EF">
        <w:rPr>
          <w:rFonts w:ascii="CMSY10" w:eastAsia="CMSY10" w:hAnsi="CMR12" w:cs="CMSY10" w:hint="eastAsia"/>
          <w:iCs/>
          <w:sz w:val="24"/>
          <w:szCs w:val="24"/>
        </w:rPr>
        <w:t>⇒</w:t>
      </w:r>
      <w:r w:rsidR="00D3383D"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 w:rsidR="00D3383D">
        <w:rPr>
          <w:rFonts w:ascii="CMMI12" w:hAnsi="CMMI12" w:cs="CMMI12"/>
          <w:i/>
          <w:iCs/>
          <w:sz w:val="24"/>
          <w:szCs w:val="24"/>
        </w:rPr>
        <w:t>S</w:t>
      </w:r>
      <w:r w:rsidR="00F275EF">
        <w:rPr>
          <w:rFonts w:ascii="CMR12" w:hAnsi="CMR12" w:cs="CMR12"/>
          <w:sz w:val="24"/>
          <w:szCs w:val="24"/>
        </w:rPr>
        <w:t>.</w:t>
      </w:r>
      <w:r w:rsidR="00F275EF">
        <w:rPr>
          <w:rFonts w:ascii="CMR12" w:hAnsi="CMR12" w:cs="CMR12"/>
          <w:sz w:val="24"/>
          <w:szCs w:val="24"/>
        </w:rPr>
        <w:tab/>
      </w:r>
      <w:r w:rsidR="00F275EF">
        <w:rPr>
          <w:rFonts w:ascii="CMR12" w:hAnsi="CMR12" w:cs="CMR12"/>
          <w:sz w:val="24"/>
          <w:szCs w:val="24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052CB3">
        <w:rPr>
          <w:rFonts w:ascii="CMR12" w:hAnsi="CMR12" w:cs="CMR12"/>
          <w:sz w:val="24"/>
          <w:szCs w:val="24"/>
          <w:u w:val="single"/>
        </w:rPr>
        <w:sym w:font="Symbol" w:char="F0D8"/>
      </w:r>
      <w:r w:rsidR="00052CB3" w:rsidRPr="00052CB3">
        <w:rPr>
          <w:rFonts w:ascii="CMR12" w:hAnsi="CMR12" w:cs="CMR12"/>
          <w:i/>
          <w:sz w:val="24"/>
          <w:szCs w:val="24"/>
          <w:u w:val="single"/>
        </w:rPr>
        <w:t>Q</w:t>
      </w:r>
      <w:r w:rsidR="00052CB3">
        <w:rPr>
          <w:rFonts w:ascii="CMR12" w:hAnsi="CMR12" w:cs="CMR12"/>
          <w:i/>
          <w:sz w:val="24"/>
          <w:szCs w:val="24"/>
          <w:u w:val="single"/>
        </w:rPr>
        <w:t xml:space="preserve"> </w:t>
      </w:r>
      <w:r w:rsidR="00052CB3" w:rsidRPr="00052CB3">
        <w:rPr>
          <w:rFonts w:ascii="Cambria Math" w:hAnsi="Cambria Math" w:cs="Cambria Math"/>
          <w:iCs/>
          <w:sz w:val="24"/>
          <w:szCs w:val="24"/>
          <w:u w:val="single"/>
        </w:rPr>
        <w:t>∨</w:t>
      </w:r>
      <w:r w:rsidR="00052CB3" w:rsidRPr="00052CB3">
        <w:rPr>
          <w:rFonts w:ascii="Cambria Math" w:hAnsi="Cambria Math" w:cs="Cambria Math"/>
          <w:i/>
          <w:iCs/>
          <w:sz w:val="24"/>
          <w:szCs w:val="24"/>
          <w:u w:val="single"/>
        </w:rPr>
        <w:t xml:space="preserve"> S</w:t>
      </w:r>
      <w:r w:rsidR="00052CB3" w:rsidRPr="00052CB3">
        <w:rPr>
          <w:rFonts w:ascii="CMSY10" w:eastAsia="CMSY10" w:hAnsi="CMR12" w:cs="CMSY10"/>
          <w:i/>
          <w:iCs/>
          <w:sz w:val="24"/>
          <w:szCs w:val="24"/>
          <w:u w:val="single"/>
        </w:rPr>
        <w:tab/>
      </w:r>
      <w:r w:rsidR="00052CB3">
        <w:rPr>
          <w:rFonts w:ascii="CMR12" w:hAnsi="CMR12" w:cs="CMR12"/>
          <w:sz w:val="24"/>
          <w:szCs w:val="24"/>
          <w:u w:val="single"/>
        </w:rPr>
        <w:t xml:space="preserve"> </w:t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</w:p>
    <w:p w:rsidR="00F275EF" w:rsidRPr="00F275EF" w:rsidRDefault="00F275EF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</w:p>
    <w:p w:rsidR="00D3383D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>
        <w:rPr>
          <w:rFonts w:ascii="CMBX12" w:hAnsi="CMBX12" w:cs="CMBX12"/>
          <w:b/>
          <w:bCs/>
          <w:sz w:val="24"/>
          <w:szCs w:val="24"/>
        </w:rPr>
        <w:t>C</w:t>
      </w:r>
      <w:r w:rsidR="00D3383D">
        <w:rPr>
          <w:rFonts w:ascii="CMBX12" w:hAnsi="CMBX12" w:cs="CMBX12"/>
          <w:b/>
          <w:bCs/>
          <w:sz w:val="24"/>
          <w:szCs w:val="24"/>
        </w:rPr>
        <w:t xml:space="preserve">. </w:t>
      </w:r>
      <w:r w:rsidR="00D3383D">
        <w:rPr>
          <w:rFonts w:ascii="CMMI12" w:hAnsi="CMMI12" w:cs="CMMI12"/>
          <w:i/>
          <w:iCs/>
          <w:sz w:val="24"/>
          <w:szCs w:val="24"/>
        </w:rPr>
        <w:t>P</w:t>
      </w:r>
      <w:r w:rsidR="00F275EF">
        <w:rPr>
          <w:rFonts w:ascii="CMR12" w:hAnsi="CMR12" w:cs="CMR12"/>
          <w:sz w:val="24"/>
          <w:szCs w:val="24"/>
        </w:rPr>
        <w:t xml:space="preserve"> </w:t>
      </w:r>
      <w:r w:rsidR="00D3383D" w:rsidRPr="00F275EF">
        <w:rPr>
          <w:rFonts w:ascii="CMSY10" w:eastAsia="CMSY10" w:hAnsi="CMR12" w:cs="CMSY10" w:hint="eastAsia"/>
          <w:iCs/>
          <w:sz w:val="24"/>
          <w:szCs w:val="24"/>
        </w:rPr>
        <w:t>⇒</w:t>
      </w:r>
      <w:r w:rsidR="00D3383D"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 w:rsidR="00D3383D">
        <w:rPr>
          <w:rFonts w:ascii="CMMI12" w:hAnsi="CMMI12" w:cs="CMMI12"/>
          <w:i/>
          <w:iCs/>
          <w:sz w:val="24"/>
          <w:szCs w:val="24"/>
        </w:rPr>
        <w:t>Q</w:t>
      </w:r>
      <w:r w:rsidR="00D3383D">
        <w:rPr>
          <w:rFonts w:ascii="CMR12" w:hAnsi="CMR12" w:cs="CMR12"/>
          <w:sz w:val="24"/>
          <w:szCs w:val="24"/>
        </w:rPr>
        <w:t>.</w:t>
      </w:r>
      <w:r w:rsidR="00F275EF">
        <w:rPr>
          <w:rFonts w:ascii="CMR12" w:hAnsi="CMR12" w:cs="CMR12"/>
          <w:sz w:val="24"/>
          <w:szCs w:val="24"/>
        </w:rPr>
        <w:tab/>
      </w:r>
      <w:r w:rsidR="00F275EF">
        <w:rPr>
          <w:rFonts w:ascii="CMR12" w:hAnsi="CMR12" w:cs="CMR12"/>
          <w:sz w:val="24"/>
          <w:szCs w:val="24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052CB3">
        <w:rPr>
          <w:rFonts w:ascii="CMR12" w:hAnsi="CMR12" w:cs="CMR12"/>
          <w:sz w:val="24"/>
          <w:szCs w:val="24"/>
          <w:u w:val="single"/>
        </w:rPr>
        <w:sym w:font="Symbol" w:char="F0D8"/>
      </w:r>
      <w:r w:rsidR="00052CB3" w:rsidRPr="00052CB3">
        <w:rPr>
          <w:rFonts w:ascii="CMR12" w:hAnsi="CMR12" w:cs="CMR12"/>
          <w:i/>
          <w:sz w:val="24"/>
          <w:szCs w:val="24"/>
          <w:u w:val="single"/>
        </w:rPr>
        <w:t>P</w:t>
      </w:r>
      <w:r w:rsidR="00052CB3">
        <w:rPr>
          <w:rFonts w:ascii="CMR12" w:hAnsi="CMR12" w:cs="CMR12"/>
          <w:i/>
          <w:sz w:val="24"/>
          <w:szCs w:val="24"/>
          <w:u w:val="single"/>
        </w:rPr>
        <w:t xml:space="preserve"> </w:t>
      </w:r>
      <w:r w:rsidR="00052CB3" w:rsidRPr="00052CB3">
        <w:rPr>
          <w:rFonts w:ascii="Cambria Math" w:hAnsi="Cambria Math" w:cs="Cambria Math"/>
          <w:iCs/>
          <w:sz w:val="24"/>
          <w:szCs w:val="24"/>
          <w:u w:val="single"/>
        </w:rPr>
        <w:t>∨</w:t>
      </w:r>
      <w:r w:rsidR="00052CB3" w:rsidRPr="00052CB3">
        <w:rPr>
          <w:rFonts w:ascii="Cambria Math" w:hAnsi="Cambria Math" w:cs="Cambria Math"/>
          <w:i/>
          <w:iCs/>
          <w:sz w:val="24"/>
          <w:szCs w:val="24"/>
          <w:u w:val="single"/>
        </w:rPr>
        <w:t xml:space="preserve"> Q</w:t>
      </w:r>
      <w:r w:rsidR="00F275EF" w:rsidRPr="00052CB3">
        <w:rPr>
          <w:rFonts w:ascii="CMR12" w:hAnsi="CMR12" w:cs="CMR12"/>
          <w:i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</w:p>
    <w:p w:rsidR="00F275EF" w:rsidRPr="00F275EF" w:rsidRDefault="00F275EF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</w:p>
    <w:p w:rsidR="00D3383D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  <w:u w:val="single"/>
        </w:rPr>
      </w:pPr>
      <w:r>
        <w:rPr>
          <w:rFonts w:ascii="CMBX12" w:hAnsi="CMBX12" w:cs="CMBX12"/>
          <w:b/>
          <w:bCs/>
          <w:sz w:val="24"/>
          <w:szCs w:val="24"/>
        </w:rPr>
        <w:t>D</w:t>
      </w:r>
      <w:r w:rsidR="00D3383D">
        <w:rPr>
          <w:rFonts w:ascii="CMBX12" w:hAnsi="CMBX12" w:cs="CMBX12"/>
          <w:b/>
          <w:bCs/>
          <w:sz w:val="24"/>
          <w:szCs w:val="24"/>
        </w:rPr>
        <w:t xml:space="preserve">. </w:t>
      </w:r>
      <w:r w:rsidR="00D3383D">
        <w:rPr>
          <w:rFonts w:ascii="CMMI12" w:hAnsi="CMMI12" w:cs="CMMI12"/>
          <w:i/>
          <w:iCs/>
          <w:sz w:val="24"/>
          <w:szCs w:val="24"/>
        </w:rPr>
        <w:t>R</w:t>
      </w:r>
      <w:r w:rsidR="00D3383D">
        <w:rPr>
          <w:rFonts w:ascii="CMR12" w:hAnsi="CMR12" w:cs="CMR12"/>
          <w:sz w:val="24"/>
          <w:szCs w:val="24"/>
        </w:rPr>
        <w:t xml:space="preserve"> </w:t>
      </w:r>
      <w:r w:rsidR="00D3383D" w:rsidRPr="00F275EF">
        <w:rPr>
          <w:rFonts w:ascii="CMSY10" w:eastAsia="CMSY10" w:hAnsi="CMR12" w:cs="CMSY10" w:hint="eastAsia"/>
          <w:iCs/>
          <w:sz w:val="24"/>
          <w:szCs w:val="24"/>
        </w:rPr>
        <w:t>⇒</w:t>
      </w:r>
      <w:r w:rsidR="00D3383D"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 w:rsidR="00D3383D">
        <w:rPr>
          <w:rFonts w:ascii="CMMI12" w:hAnsi="CMMI12" w:cs="CMMI12"/>
          <w:i/>
          <w:iCs/>
          <w:sz w:val="24"/>
          <w:szCs w:val="24"/>
        </w:rPr>
        <w:t>S</w:t>
      </w:r>
      <w:r w:rsidR="00D3383D">
        <w:rPr>
          <w:rFonts w:ascii="CMR12" w:hAnsi="CMR12" w:cs="CMR12"/>
          <w:sz w:val="24"/>
          <w:szCs w:val="24"/>
        </w:rPr>
        <w:t>.</w:t>
      </w:r>
      <w:r w:rsidR="00F275EF">
        <w:rPr>
          <w:rFonts w:ascii="CMR12" w:hAnsi="CMR12" w:cs="CMR12"/>
          <w:sz w:val="24"/>
          <w:szCs w:val="24"/>
        </w:rPr>
        <w:tab/>
      </w:r>
      <w:r w:rsidR="00F275EF">
        <w:rPr>
          <w:rFonts w:ascii="CMR12" w:hAnsi="CMR12" w:cs="CMR12"/>
          <w:sz w:val="24"/>
          <w:szCs w:val="24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052CB3">
        <w:rPr>
          <w:rFonts w:ascii="CMR12" w:hAnsi="CMR12" w:cs="CMR12"/>
          <w:sz w:val="24"/>
          <w:szCs w:val="24"/>
          <w:u w:val="single"/>
        </w:rPr>
        <w:sym w:font="Symbol" w:char="F0D8"/>
      </w:r>
      <w:r w:rsidR="00052CB3" w:rsidRPr="00052CB3">
        <w:rPr>
          <w:rFonts w:ascii="CMR12" w:hAnsi="CMR12" w:cs="CMR12"/>
          <w:i/>
          <w:sz w:val="24"/>
          <w:szCs w:val="24"/>
          <w:u w:val="single"/>
        </w:rPr>
        <w:t>R</w:t>
      </w:r>
      <w:r w:rsidR="00052CB3">
        <w:rPr>
          <w:rFonts w:ascii="CMR12" w:hAnsi="CMR12" w:cs="CMR12"/>
          <w:i/>
          <w:sz w:val="24"/>
          <w:szCs w:val="24"/>
          <w:u w:val="single"/>
        </w:rPr>
        <w:t xml:space="preserve"> </w:t>
      </w:r>
      <w:r w:rsidR="00052CB3" w:rsidRPr="00052CB3">
        <w:rPr>
          <w:rFonts w:ascii="Cambria Math" w:hAnsi="Cambria Math" w:cs="Cambria Math"/>
          <w:iCs/>
          <w:sz w:val="24"/>
          <w:szCs w:val="24"/>
          <w:u w:val="single"/>
        </w:rPr>
        <w:t>∨</w:t>
      </w:r>
      <w:r w:rsidR="00052CB3" w:rsidRPr="00052CB3">
        <w:rPr>
          <w:rFonts w:ascii="Cambria Math" w:hAnsi="Cambria Math" w:cs="Cambria Math"/>
          <w:i/>
          <w:iCs/>
          <w:sz w:val="24"/>
          <w:szCs w:val="24"/>
          <w:u w:val="single"/>
        </w:rPr>
        <w:t xml:space="preserve"> S</w:t>
      </w:r>
      <w:r w:rsidR="00052CB3" w:rsidRPr="00052CB3">
        <w:rPr>
          <w:rFonts w:ascii="CMSY10" w:eastAsia="CMSY10" w:hAnsi="CMR12" w:cs="CMSY10"/>
          <w:i/>
          <w:iCs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  <w:r w:rsidR="00F275EF">
        <w:rPr>
          <w:rFonts w:ascii="CMR12" w:hAnsi="CMR12" w:cs="CMR12"/>
          <w:sz w:val="24"/>
          <w:szCs w:val="24"/>
          <w:u w:val="single"/>
        </w:rPr>
        <w:tab/>
      </w:r>
    </w:p>
    <w:p w:rsidR="00450E92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C11DC7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b. (15 pts total, -5 for each wrong step, but not negative. The order may vary, if proof is correct.) </w:t>
      </w:r>
      <w:r w:rsidR="00D3383D">
        <w:rPr>
          <w:rFonts w:ascii="CMR12" w:hAnsi="CMR12" w:cs="CMR12"/>
          <w:sz w:val="24"/>
          <w:szCs w:val="24"/>
        </w:rPr>
        <w:t xml:space="preserve">Write a complete </w:t>
      </w:r>
      <w:r w:rsidR="00DB2BB3">
        <w:rPr>
          <w:rFonts w:ascii="CMR12" w:hAnsi="CMR12" w:cs="CMR12"/>
          <w:sz w:val="24"/>
          <w:szCs w:val="24"/>
        </w:rPr>
        <w:t>resolution</w:t>
      </w:r>
      <w:r w:rsidR="00D3383D">
        <w:rPr>
          <w:rFonts w:ascii="CMR12" w:hAnsi="CMR12" w:cs="CMR12"/>
          <w:sz w:val="24"/>
          <w:szCs w:val="24"/>
        </w:rPr>
        <w:t xml:space="preserve"> proof that </w:t>
      </w:r>
      <w:r w:rsidR="00D3383D">
        <w:rPr>
          <w:rFonts w:ascii="CMMI12" w:hAnsi="CMMI12" w:cs="CMMI12"/>
          <w:i/>
          <w:iCs/>
          <w:sz w:val="24"/>
          <w:szCs w:val="24"/>
        </w:rPr>
        <w:t xml:space="preserve">KB </w:t>
      </w:r>
      <w:r w:rsidR="00DB2BB3" w:rsidRPr="00DB2BB3">
        <w:rPr>
          <w:rFonts w:ascii="Times New Roman" w:eastAsia="CMSY10" w:hAnsi="Times New Roman" w:cs="Times New Roman"/>
          <w:iCs/>
          <w:sz w:val="24"/>
          <w:szCs w:val="24"/>
        </w:rPr>
        <w:t>|=</w:t>
      </w:r>
      <w:r w:rsidR="00D3383D">
        <w:rPr>
          <w:rFonts w:ascii="CMSY10" w:eastAsia="CMSY10" w:hAnsi="CMR12" w:cs="CMSY10"/>
          <w:i/>
          <w:iCs/>
          <w:sz w:val="24"/>
          <w:szCs w:val="24"/>
        </w:rPr>
        <w:t xml:space="preserve"> </w:t>
      </w:r>
      <w:r w:rsidR="00D3383D">
        <w:rPr>
          <w:rFonts w:ascii="CMMI12" w:hAnsi="CMMI12" w:cs="CMMI12"/>
          <w:i/>
          <w:iCs/>
          <w:sz w:val="24"/>
          <w:szCs w:val="24"/>
        </w:rPr>
        <w:t>S</w:t>
      </w:r>
      <w:r w:rsidR="00D3383D">
        <w:rPr>
          <w:rFonts w:ascii="CMR12" w:hAnsi="CMR12" w:cs="CMR12"/>
          <w:sz w:val="24"/>
          <w:szCs w:val="24"/>
        </w:rPr>
        <w:t xml:space="preserve">. Show </w:t>
      </w:r>
      <w:r w:rsidR="00AA37F9">
        <w:rPr>
          <w:rFonts w:ascii="CMR12" w:hAnsi="CMR12" w:cs="CMR12"/>
          <w:sz w:val="24"/>
          <w:szCs w:val="24"/>
        </w:rPr>
        <w:t xml:space="preserve">the </w:t>
      </w:r>
      <w:r w:rsidR="00450E92">
        <w:rPr>
          <w:rFonts w:ascii="CMR12" w:hAnsi="CMR12" w:cs="CMR12"/>
          <w:sz w:val="24"/>
          <w:szCs w:val="24"/>
        </w:rPr>
        <w:t xml:space="preserve">two clauses that you resolve in front of the symbol |-, and the </w:t>
      </w:r>
      <w:r w:rsidR="00AA37F9">
        <w:rPr>
          <w:rFonts w:ascii="CMR12" w:hAnsi="CMR12" w:cs="CMR12"/>
          <w:sz w:val="24"/>
          <w:szCs w:val="24"/>
        </w:rPr>
        <w:t>resulting clause after |-.</w:t>
      </w:r>
      <w:r w:rsidR="00450E92">
        <w:rPr>
          <w:rFonts w:ascii="CMR12" w:hAnsi="CMR12" w:cs="CMR12"/>
          <w:sz w:val="24"/>
          <w:szCs w:val="24"/>
        </w:rPr>
        <w:t xml:space="preserve">  You may not require all </w:t>
      </w:r>
      <w:r w:rsidR="00500701">
        <w:rPr>
          <w:rFonts w:ascii="CMR12" w:hAnsi="CMR12" w:cs="CMR12"/>
          <w:sz w:val="24"/>
          <w:szCs w:val="24"/>
        </w:rPr>
        <w:t xml:space="preserve">of </w:t>
      </w:r>
      <w:r w:rsidR="00450E92">
        <w:rPr>
          <w:rFonts w:ascii="CMR12" w:hAnsi="CMR12" w:cs="CMR12"/>
          <w:sz w:val="24"/>
          <w:szCs w:val="24"/>
        </w:rPr>
        <w:t xml:space="preserve">the lines </w:t>
      </w:r>
      <w:r w:rsidR="00500701">
        <w:rPr>
          <w:rFonts w:ascii="CMR12" w:hAnsi="CMR12" w:cs="CMR12"/>
          <w:sz w:val="24"/>
          <w:szCs w:val="24"/>
        </w:rPr>
        <w:t>provided</w:t>
      </w:r>
      <w:r w:rsidR="00450E92">
        <w:rPr>
          <w:rFonts w:ascii="CMR12" w:hAnsi="CMR12" w:cs="CMR12"/>
          <w:sz w:val="24"/>
          <w:szCs w:val="24"/>
        </w:rPr>
        <w:t>.</w:t>
      </w:r>
      <w:r w:rsidR="001D7BDF">
        <w:rPr>
          <w:rFonts w:ascii="CMR12" w:hAnsi="CMR12" w:cs="CMR12"/>
          <w:sz w:val="24"/>
          <w:szCs w:val="24"/>
        </w:rPr>
        <w:t xml:space="preserve"> The sentence labeled “E.” adds the negated goal. The first one is done for you as an example.</w:t>
      </w:r>
    </w:p>
    <w:p w:rsidR="001D7BDF" w:rsidRDefault="001D7BDF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1D7BDF" w:rsidRDefault="001D7BDF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1D7BDF">
        <w:rPr>
          <w:rFonts w:ascii="CMR12" w:hAnsi="CMR12" w:cs="CMR12"/>
          <w:b/>
          <w:sz w:val="24"/>
          <w:szCs w:val="24"/>
        </w:rPr>
        <w:t>E.</w:t>
      </w:r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sym w:font="Symbol" w:char="F0D8"/>
      </w:r>
      <w:r>
        <w:rPr>
          <w:rFonts w:ascii="CMR12" w:hAnsi="CMR12" w:cs="CMR12"/>
          <w:sz w:val="24"/>
          <w:szCs w:val="24"/>
        </w:rPr>
        <w:t xml:space="preserve"> </w:t>
      </w:r>
      <w:r w:rsidRPr="001D7BDF">
        <w:rPr>
          <w:rFonts w:ascii="CMR12" w:hAnsi="CMR12" w:cs="CMR12"/>
          <w:i/>
          <w:sz w:val="24"/>
          <w:szCs w:val="24"/>
        </w:rPr>
        <w:t>S</w:t>
      </w:r>
    </w:p>
    <w:p w:rsidR="00DB2BB3" w:rsidRDefault="00DB2BB3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(a) </w:t>
      </w:r>
      <w:r w:rsidR="00AA37F9">
        <w:rPr>
          <w:rFonts w:ascii="CMR12" w:hAnsi="CMR12" w:cs="CMR12"/>
          <w:sz w:val="24"/>
          <w:szCs w:val="24"/>
          <w:u w:val="single"/>
        </w:rPr>
        <w:tab/>
      </w:r>
      <w:r w:rsidR="001D7BDF" w:rsidRPr="001D7BDF">
        <w:rPr>
          <w:rFonts w:ascii="CMR12" w:hAnsi="CMR12" w:cs="CMR12"/>
          <w:iCs/>
          <w:sz w:val="24"/>
          <w:szCs w:val="24"/>
          <w:u w:val="single"/>
        </w:rPr>
        <w:sym w:font="Symbol" w:char="F0D8"/>
      </w:r>
      <w:r w:rsidR="001D7BDF">
        <w:rPr>
          <w:rFonts w:ascii="CMR12" w:hAnsi="CMR12" w:cs="CMR12"/>
          <w:i/>
          <w:iCs/>
          <w:sz w:val="24"/>
          <w:szCs w:val="24"/>
          <w:u w:val="single"/>
        </w:rPr>
        <w:t xml:space="preserve"> S</w:t>
      </w:r>
      <w:r w:rsidR="00AA37F9">
        <w:rPr>
          <w:rFonts w:ascii="CMR12" w:hAnsi="CMR12" w:cs="CMR12"/>
          <w:sz w:val="24"/>
          <w:szCs w:val="24"/>
          <w:u w:val="single"/>
        </w:rPr>
        <w:tab/>
      </w:r>
      <w:r w:rsidR="00450E92"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 w:rsidR="00AA37F9">
        <w:rPr>
          <w:rFonts w:ascii="CMSY10" w:eastAsia="CMSY10" w:hAnsi="CMR12" w:cs="CMSY10"/>
          <w:iCs/>
          <w:sz w:val="24"/>
          <w:szCs w:val="24"/>
          <w:u w:val="single"/>
        </w:rPr>
        <w:tab/>
      </w:r>
      <w:r w:rsidR="00450E92">
        <w:rPr>
          <w:rFonts w:ascii="CMSY10" w:eastAsia="CMSY10" w:hAnsi="CMR12" w:cs="CMSY10"/>
          <w:iCs/>
          <w:sz w:val="24"/>
          <w:szCs w:val="24"/>
          <w:u w:val="single"/>
        </w:rPr>
        <w:sym w:font="Symbol" w:char="F0D8"/>
      </w:r>
      <w:r w:rsidR="00450E92" w:rsidRPr="00450E92">
        <w:rPr>
          <w:rFonts w:ascii="CMR12" w:hAnsi="CMR12" w:cs="CMR12"/>
          <w:i/>
          <w:iCs/>
          <w:sz w:val="24"/>
          <w:szCs w:val="24"/>
          <w:u w:val="single"/>
        </w:rPr>
        <w:t xml:space="preserve"> </w:t>
      </w:r>
      <w:r w:rsidR="001D7BDF">
        <w:rPr>
          <w:rFonts w:ascii="CMR12" w:hAnsi="CMR12" w:cs="CMR12"/>
          <w:i/>
          <w:iCs/>
          <w:sz w:val="24"/>
          <w:szCs w:val="24"/>
          <w:u w:val="single"/>
        </w:rPr>
        <w:t>Q</w:t>
      </w:r>
      <w:r w:rsidR="00450E92" w:rsidRPr="00450E92">
        <w:rPr>
          <w:rFonts w:ascii="Cambria Math" w:hAnsi="Cambria Math" w:cs="Cambria Math"/>
          <w:i/>
          <w:iCs/>
          <w:sz w:val="24"/>
          <w:szCs w:val="24"/>
          <w:u w:val="single"/>
        </w:rPr>
        <w:t>∨</w:t>
      </w:r>
      <w:r w:rsidR="00450E92">
        <w:rPr>
          <w:rFonts w:ascii="Cambria Math" w:hAnsi="Cambria Math" w:cs="Cambria Math"/>
          <w:i/>
          <w:iCs/>
          <w:sz w:val="24"/>
          <w:szCs w:val="24"/>
          <w:u w:val="single"/>
        </w:rPr>
        <w:t xml:space="preserve"> S</w:t>
      </w:r>
      <w:r w:rsidR="00AA37F9">
        <w:rPr>
          <w:rFonts w:ascii="CMSY10" w:eastAsia="CMSY10" w:hAnsi="CMR12" w:cs="CMSY10"/>
          <w:iCs/>
          <w:sz w:val="24"/>
          <w:szCs w:val="24"/>
          <w:u w:val="single"/>
        </w:rPr>
        <w:tab/>
      </w:r>
      <w:r w:rsidR="00450E92">
        <w:rPr>
          <w:rFonts w:ascii="CMSY10" w:eastAsia="CMSY10" w:hAnsi="CMR12" w:cs="CMSY10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 w:rsidR="00AA37F9">
        <w:rPr>
          <w:rFonts w:ascii="CMTI12" w:hAnsi="CMTI12" w:cs="CMTI12"/>
          <w:i/>
          <w:iCs/>
          <w:sz w:val="24"/>
          <w:szCs w:val="24"/>
        </w:rPr>
        <w:t>|-</w:t>
      </w:r>
      <w:r>
        <w:rPr>
          <w:rFonts w:ascii="CMTI12" w:hAnsi="CMTI12" w:cs="CMTI12"/>
          <w:i/>
          <w:iCs/>
          <w:sz w:val="24"/>
          <w:szCs w:val="24"/>
        </w:rPr>
        <w:t xml:space="preserve"> </w:t>
      </w:r>
      <w:r w:rsidR="00AA37F9">
        <w:rPr>
          <w:rFonts w:ascii="CMTI12" w:hAnsi="CMTI12" w:cs="CMTI12"/>
          <w:i/>
          <w:iCs/>
          <w:sz w:val="24"/>
          <w:szCs w:val="24"/>
          <w:u w:val="single"/>
        </w:rPr>
        <w:tab/>
      </w:r>
      <w:r w:rsidR="001D7BDF" w:rsidRPr="001D7BDF">
        <w:rPr>
          <w:rFonts w:ascii="CMR12" w:hAnsi="CMR12" w:cs="CMR12"/>
          <w:iCs/>
          <w:sz w:val="24"/>
          <w:szCs w:val="24"/>
          <w:u w:val="single"/>
        </w:rPr>
        <w:sym w:font="Symbol" w:char="F0D8"/>
      </w:r>
      <w:r w:rsidR="001D7BDF">
        <w:rPr>
          <w:rFonts w:ascii="CMR12" w:hAnsi="CMR12" w:cs="CMR12"/>
          <w:i/>
          <w:iCs/>
          <w:sz w:val="24"/>
          <w:szCs w:val="24"/>
          <w:u w:val="single"/>
        </w:rPr>
        <w:t xml:space="preserve"> Q</w:t>
      </w:r>
      <w:r w:rsidR="00AA37F9">
        <w:rPr>
          <w:rFonts w:ascii="CMTI12" w:hAnsi="CMTI12" w:cs="CMTI12"/>
          <w:i/>
          <w:iCs/>
          <w:sz w:val="24"/>
          <w:szCs w:val="24"/>
          <w:u w:val="single"/>
        </w:rPr>
        <w:tab/>
      </w:r>
      <w:r w:rsidR="00450E92">
        <w:rPr>
          <w:rFonts w:ascii="CMTI12" w:hAnsi="CMTI12" w:cs="CMTI12"/>
          <w:i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450E92" w:rsidRDefault="00450E92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D3383D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</w:t>
      </w:r>
      <w:r w:rsidR="00AA37F9">
        <w:rPr>
          <w:rFonts w:ascii="CMR12" w:hAnsi="CMR12" w:cs="CMR12"/>
          <w:sz w:val="24"/>
          <w:szCs w:val="24"/>
          <w:u w:val="single"/>
        </w:rPr>
        <w:tab/>
      </w:r>
      <w:r w:rsidR="007A0085" w:rsidRPr="001D7BDF">
        <w:rPr>
          <w:rFonts w:ascii="CMR12" w:hAnsi="CMR12" w:cs="CMR12"/>
          <w:iCs/>
          <w:sz w:val="24"/>
          <w:szCs w:val="24"/>
          <w:u w:val="single"/>
        </w:rPr>
        <w:sym w:font="Symbol" w:char="F0D8"/>
      </w:r>
      <w:r w:rsidR="007A0085">
        <w:rPr>
          <w:rFonts w:ascii="CMR12" w:hAnsi="CMR12" w:cs="CMR12"/>
          <w:i/>
          <w:iCs/>
          <w:sz w:val="24"/>
          <w:szCs w:val="24"/>
          <w:u w:val="single"/>
        </w:rPr>
        <w:t xml:space="preserve"> Q</w:t>
      </w:r>
      <w:r w:rsidR="00AA37F9">
        <w:rPr>
          <w:rFonts w:ascii="CMR12" w:hAnsi="CMR12" w:cs="CMR12"/>
          <w:sz w:val="24"/>
          <w:szCs w:val="24"/>
          <w:u w:val="single"/>
        </w:rPr>
        <w:tab/>
      </w:r>
      <w:r w:rsidR="00450E92"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 w:rsidR="00AA37F9">
        <w:rPr>
          <w:rFonts w:ascii="CMR12" w:hAnsi="CMR12" w:cs="CMR12"/>
          <w:sz w:val="24"/>
          <w:szCs w:val="24"/>
          <w:u w:val="single"/>
        </w:rPr>
        <w:tab/>
      </w:r>
      <w:r w:rsidR="007A0085">
        <w:rPr>
          <w:rFonts w:ascii="CMR12" w:hAnsi="CMR12" w:cs="CMR12"/>
          <w:sz w:val="24"/>
          <w:szCs w:val="24"/>
          <w:u w:val="single"/>
        </w:rPr>
        <w:sym w:font="Symbol" w:char="F0D8"/>
      </w:r>
      <w:r w:rsidR="007A0085" w:rsidRPr="00052CB3">
        <w:rPr>
          <w:rFonts w:ascii="CMR12" w:hAnsi="CMR12" w:cs="CMR12"/>
          <w:i/>
          <w:sz w:val="24"/>
          <w:szCs w:val="24"/>
          <w:u w:val="single"/>
        </w:rPr>
        <w:t>P</w:t>
      </w:r>
      <w:r w:rsidR="007A0085">
        <w:rPr>
          <w:rFonts w:ascii="CMR12" w:hAnsi="CMR12" w:cs="CMR12"/>
          <w:i/>
          <w:sz w:val="24"/>
          <w:szCs w:val="24"/>
          <w:u w:val="single"/>
        </w:rPr>
        <w:t xml:space="preserve"> </w:t>
      </w:r>
      <w:r w:rsidR="007A0085" w:rsidRPr="00052CB3">
        <w:rPr>
          <w:rFonts w:ascii="Cambria Math" w:hAnsi="Cambria Math" w:cs="Cambria Math"/>
          <w:iCs/>
          <w:sz w:val="24"/>
          <w:szCs w:val="24"/>
          <w:u w:val="single"/>
        </w:rPr>
        <w:t>∨</w:t>
      </w:r>
      <w:r w:rsidR="007A0085" w:rsidRPr="00052CB3">
        <w:rPr>
          <w:rFonts w:ascii="Cambria Math" w:hAnsi="Cambria Math" w:cs="Cambria Math"/>
          <w:i/>
          <w:iCs/>
          <w:sz w:val="24"/>
          <w:szCs w:val="24"/>
          <w:u w:val="single"/>
        </w:rPr>
        <w:t xml:space="preserve"> Q</w:t>
      </w:r>
      <w:r w:rsidR="00450E92"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 w:rsidR="00AA37F9">
        <w:rPr>
          <w:rFonts w:ascii="CMTI12" w:hAnsi="CMTI12" w:cs="CMTI12"/>
          <w:i/>
          <w:iCs/>
          <w:sz w:val="24"/>
          <w:szCs w:val="24"/>
        </w:rPr>
        <w:t>|-</w:t>
      </w:r>
      <w:r>
        <w:rPr>
          <w:rFonts w:ascii="CMTI12" w:hAnsi="CMTI12" w:cs="CMTI12"/>
          <w:i/>
          <w:iCs/>
          <w:sz w:val="24"/>
          <w:szCs w:val="24"/>
        </w:rPr>
        <w:t xml:space="preserve"> </w:t>
      </w:r>
      <w:r w:rsidR="00AA37F9">
        <w:rPr>
          <w:rFonts w:ascii="CMTI12" w:hAnsi="CMTI12" w:cs="CMTI12"/>
          <w:iCs/>
          <w:sz w:val="24"/>
          <w:szCs w:val="24"/>
          <w:u w:val="single"/>
        </w:rPr>
        <w:tab/>
      </w:r>
      <w:r w:rsidR="007A0085">
        <w:rPr>
          <w:rFonts w:ascii="CMR12" w:hAnsi="CMR12" w:cs="CMR12"/>
          <w:sz w:val="24"/>
          <w:szCs w:val="24"/>
          <w:u w:val="single"/>
        </w:rPr>
        <w:sym w:font="Symbol" w:char="F0D8"/>
      </w:r>
      <w:r w:rsidR="007A0085" w:rsidRPr="00052CB3">
        <w:rPr>
          <w:rFonts w:ascii="CMR12" w:hAnsi="CMR12" w:cs="CMR12"/>
          <w:i/>
          <w:sz w:val="24"/>
          <w:szCs w:val="24"/>
          <w:u w:val="single"/>
        </w:rPr>
        <w:t>P</w:t>
      </w:r>
      <w:r w:rsidR="00AA37F9">
        <w:rPr>
          <w:rFonts w:ascii="CMTI12" w:hAnsi="CMTI12" w:cs="CMTI12"/>
          <w:iCs/>
          <w:sz w:val="24"/>
          <w:szCs w:val="24"/>
          <w:u w:val="single"/>
        </w:rPr>
        <w:tab/>
      </w:r>
      <w:r w:rsidR="00450E92"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  <w:r w:rsidR="00450E92" w:rsidRPr="00450E92">
        <w:rPr>
          <w:rFonts w:ascii="CMR12" w:hAnsi="CMR12" w:cs="CMR12"/>
          <w:sz w:val="24"/>
          <w:szCs w:val="24"/>
        </w:rPr>
        <w:t xml:space="preserve"> </w:t>
      </w: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(c) </w:t>
      </w:r>
      <w:r>
        <w:rPr>
          <w:rFonts w:ascii="CMR12" w:hAnsi="CMR12" w:cs="CMR12"/>
          <w:sz w:val="24"/>
          <w:szCs w:val="24"/>
          <w:u w:val="single"/>
        </w:rPr>
        <w:tab/>
      </w:r>
      <w:r w:rsidR="007A0085">
        <w:rPr>
          <w:rFonts w:ascii="CMR12" w:hAnsi="CMR12" w:cs="CMR12"/>
          <w:sz w:val="24"/>
          <w:szCs w:val="24"/>
          <w:u w:val="single"/>
        </w:rPr>
        <w:sym w:font="Symbol" w:char="F0D8"/>
      </w:r>
      <w:r w:rsidR="007A0085" w:rsidRPr="00052CB3">
        <w:rPr>
          <w:rFonts w:ascii="CMR12" w:hAnsi="CMR12" w:cs="CMR12"/>
          <w:i/>
          <w:sz w:val="24"/>
          <w:szCs w:val="24"/>
          <w:u w:val="single"/>
        </w:rPr>
        <w:t>P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  <w:u w:val="single"/>
        </w:rPr>
        <w:tab/>
      </w:r>
      <w:proofErr w:type="gramStart"/>
      <w:r w:rsidR="007A0085" w:rsidRPr="00052CB3">
        <w:rPr>
          <w:rFonts w:ascii="CMR12" w:hAnsi="CMR12" w:cs="CMR12"/>
          <w:i/>
          <w:iCs/>
          <w:sz w:val="24"/>
          <w:szCs w:val="24"/>
          <w:u w:val="single"/>
        </w:rPr>
        <w:t>P</w:t>
      </w:r>
      <w:r w:rsidR="007A0085">
        <w:rPr>
          <w:rFonts w:ascii="CMR12" w:hAnsi="CMR12" w:cs="CMR12"/>
          <w:i/>
          <w:iCs/>
          <w:sz w:val="24"/>
          <w:szCs w:val="24"/>
          <w:u w:val="single"/>
        </w:rPr>
        <w:t xml:space="preserve"> </w:t>
      </w:r>
      <w:r w:rsidR="007A0085" w:rsidRPr="00052CB3">
        <w:rPr>
          <w:rFonts w:ascii="CMR12" w:hAnsi="CMR12" w:cs="CMR12"/>
          <w:i/>
          <w:sz w:val="24"/>
          <w:szCs w:val="24"/>
          <w:u w:val="single"/>
        </w:rPr>
        <w:t xml:space="preserve"> </w:t>
      </w:r>
      <w:r w:rsidR="007A0085" w:rsidRPr="00052CB3">
        <w:rPr>
          <w:rFonts w:ascii="Cambria Math" w:hAnsi="Cambria Math" w:cs="Cambria Math"/>
          <w:iCs/>
          <w:sz w:val="24"/>
          <w:szCs w:val="24"/>
          <w:u w:val="single"/>
        </w:rPr>
        <w:t>∨</w:t>
      </w:r>
      <w:proofErr w:type="gramEnd"/>
      <w:r w:rsidR="007A0085" w:rsidRPr="00052CB3">
        <w:rPr>
          <w:rFonts w:ascii="CMR12" w:hAnsi="CMR12" w:cs="CMR12"/>
          <w:i/>
          <w:iCs/>
          <w:sz w:val="24"/>
          <w:szCs w:val="24"/>
          <w:u w:val="single"/>
        </w:rPr>
        <w:t xml:space="preserve"> R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TI12" w:hAnsi="CMTI12" w:cs="CMTI12"/>
          <w:i/>
          <w:iCs/>
          <w:sz w:val="24"/>
          <w:szCs w:val="24"/>
        </w:rPr>
        <w:t xml:space="preserve">|- 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 w:rsidR="007A0085" w:rsidRPr="00052CB3">
        <w:rPr>
          <w:rFonts w:ascii="CMR12" w:hAnsi="CMR12" w:cs="CMR12"/>
          <w:i/>
          <w:iCs/>
          <w:sz w:val="24"/>
          <w:szCs w:val="24"/>
          <w:u w:val="single"/>
        </w:rPr>
        <w:t>R</w:t>
      </w:r>
      <w:r w:rsidR="007A0085"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D3383D" w:rsidRDefault="00D3383D" w:rsidP="00D3383D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(d) </w:t>
      </w:r>
      <w:r>
        <w:rPr>
          <w:rFonts w:ascii="CMR12" w:hAnsi="CMR12" w:cs="CMR12"/>
          <w:sz w:val="24"/>
          <w:szCs w:val="24"/>
          <w:u w:val="single"/>
        </w:rPr>
        <w:tab/>
      </w:r>
      <w:r w:rsidR="007A0085" w:rsidRPr="00052CB3">
        <w:rPr>
          <w:rFonts w:ascii="CMR12" w:hAnsi="CMR12" w:cs="CMR12"/>
          <w:i/>
          <w:iCs/>
          <w:sz w:val="24"/>
          <w:szCs w:val="24"/>
          <w:u w:val="single"/>
        </w:rPr>
        <w:t>R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  <w:u w:val="single"/>
        </w:rPr>
        <w:tab/>
      </w:r>
      <w:r w:rsidR="007A0085">
        <w:rPr>
          <w:rFonts w:ascii="CMR12" w:hAnsi="CMR12" w:cs="CMR12"/>
          <w:sz w:val="24"/>
          <w:szCs w:val="24"/>
          <w:u w:val="single"/>
        </w:rPr>
        <w:sym w:font="Symbol" w:char="F0D8"/>
      </w:r>
      <w:r w:rsidR="007A0085" w:rsidRPr="00052CB3">
        <w:rPr>
          <w:rFonts w:ascii="CMR12" w:hAnsi="CMR12" w:cs="CMR12"/>
          <w:i/>
          <w:sz w:val="24"/>
          <w:szCs w:val="24"/>
          <w:u w:val="single"/>
        </w:rPr>
        <w:t>R</w:t>
      </w:r>
      <w:r w:rsidR="007A0085">
        <w:rPr>
          <w:rFonts w:ascii="CMR12" w:hAnsi="CMR12" w:cs="CMR12"/>
          <w:i/>
          <w:sz w:val="24"/>
          <w:szCs w:val="24"/>
          <w:u w:val="single"/>
        </w:rPr>
        <w:t xml:space="preserve"> </w:t>
      </w:r>
      <w:r w:rsidR="007A0085" w:rsidRPr="00052CB3">
        <w:rPr>
          <w:rFonts w:ascii="Cambria Math" w:hAnsi="Cambria Math" w:cs="Cambria Math"/>
          <w:iCs/>
          <w:sz w:val="24"/>
          <w:szCs w:val="24"/>
          <w:u w:val="single"/>
        </w:rPr>
        <w:t>∨</w:t>
      </w:r>
      <w:r w:rsidR="007A0085" w:rsidRPr="00052CB3">
        <w:rPr>
          <w:rFonts w:ascii="Cambria Math" w:hAnsi="Cambria Math" w:cs="Cambria Math"/>
          <w:i/>
          <w:iCs/>
          <w:sz w:val="24"/>
          <w:szCs w:val="24"/>
          <w:u w:val="single"/>
        </w:rPr>
        <w:t xml:space="preserve"> S</w:t>
      </w:r>
      <w:r w:rsidR="007A0085" w:rsidRPr="00052CB3">
        <w:rPr>
          <w:rFonts w:ascii="CMSY10" w:eastAsia="CMSY10" w:hAnsi="CMR12" w:cs="CMSY10"/>
          <w:i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TI12" w:hAnsi="CMTI12" w:cs="CMTI12"/>
          <w:i/>
          <w:iCs/>
          <w:sz w:val="24"/>
          <w:szCs w:val="24"/>
        </w:rPr>
        <w:t xml:space="preserve">|- 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 w:rsidR="007A0085" w:rsidRPr="00052CB3">
        <w:rPr>
          <w:rFonts w:ascii="Cambria Math" w:hAnsi="Cambria Math" w:cs="Cambria Math"/>
          <w:i/>
          <w:iCs/>
          <w:sz w:val="24"/>
          <w:szCs w:val="24"/>
          <w:u w:val="single"/>
        </w:rPr>
        <w:t>S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450E92" w:rsidRDefault="00450E92">
      <w:pPr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(e) </w:t>
      </w:r>
      <w:r>
        <w:rPr>
          <w:rFonts w:ascii="CMR12" w:hAnsi="CMR12" w:cs="CMR12"/>
          <w:sz w:val="24"/>
          <w:szCs w:val="24"/>
          <w:u w:val="single"/>
        </w:rPr>
        <w:tab/>
      </w:r>
      <w:r w:rsidR="007A0085" w:rsidRPr="00052CB3">
        <w:rPr>
          <w:rFonts w:ascii="Cambria Math" w:hAnsi="Cambria Math" w:cs="Cambria Math"/>
          <w:i/>
          <w:iCs/>
          <w:sz w:val="24"/>
          <w:szCs w:val="24"/>
          <w:u w:val="single"/>
        </w:rPr>
        <w:t>S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  <w:u w:val="single"/>
        </w:rPr>
        <w:tab/>
      </w:r>
      <w:r w:rsidR="007A0085" w:rsidRPr="007A0085">
        <w:rPr>
          <w:rFonts w:ascii="CMR12" w:hAnsi="CMR12" w:cs="CMR12"/>
          <w:sz w:val="24"/>
          <w:szCs w:val="24"/>
          <w:u w:val="single"/>
        </w:rPr>
        <w:sym w:font="Symbol" w:char="F0D8"/>
      </w:r>
      <w:r w:rsidR="007A0085" w:rsidRPr="007A0085">
        <w:rPr>
          <w:rFonts w:ascii="CMR12" w:hAnsi="CMR12" w:cs="CMR12"/>
          <w:sz w:val="24"/>
          <w:szCs w:val="24"/>
          <w:u w:val="single"/>
        </w:rPr>
        <w:t xml:space="preserve"> </w:t>
      </w:r>
      <w:r w:rsidR="007A0085" w:rsidRPr="007A0085">
        <w:rPr>
          <w:rFonts w:ascii="CMR12" w:hAnsi="CMR12" w:cs="CMR12"/>
          <w:i/>
          <w:sz w:val="24"/>
          <w:szCs w:val="24"/>
          <w:u w:val="single"/>
        </w:rPr>
        <w:t>S</w:t>
      </w:r>
      <w:r w:rsidR="007A0085">
        <w:rPr>
          <w:rFonts w:ascii="CMR12" w:hAnsi="CMR12" w:cs="CMR12"/>
          <w:i/>
          <w:sz w:val="24"/>
          <w:szCs w:val="24"/>
          <w:u w:val="single"/>
        </w:rPr>
        <w:tab/>
      </w:r>
      <w:r w:rsidR="007A0085">
        <w:rPr>
          <w:rFonts w:ascii="CMR12" w:hAnsi="CMR12" w:cs="CMR12"/>
          <w:i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TI12" w:hAnsi="CMTI12" w:cs="CMTI12"/>
          <w:i/>
          <w:iCs/>
          <w:sz w:val="24"/>
          <w:szCs w:val="24"/>
        </w:rPr>
        <w:t xml:space="preserve">|- 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 w:rsidR="007A0085">
        <w:rPr>
          <w:rFonts w:ascii="CMTI12" w:hAnsi="CMTI12" w:cs="CMTI12"/>
          <w:iCs/>
          <w:sz w:val="24"/>
          <w:szCs w:val="24"/>
          <w:u w:val="single"/>
        </w:rPr>
        <w:sym w:font="Symbol" w:char="F0FF"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  <w:r w:rsidRPr="00450E92">
        <w:rPr>
          <w:rFonts w:ascii="CMR12" w:hAnsi="CMR12" w:cs="CMR12"/>
          <w:sz w:val="24"/>
          <w:szCs w:val="24"/>
        </w:rPr>
        <w:t xml:space="preserve"> </w:t>
      </w:r>
    </w:p>
    <w:p w:rsidR="003E3D36" w:rsidRDefault="003E3D36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3E3D36" w:rsidRDefault="003E3D36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Other proofs are fine if correct.</w:t>
      </w:r>
      <w:r w:rsidR="002E7E20">
        <w:rPr>
          <w:rFonts w:ascii="CMR12" w:hAnsi="CMR12" w:cs="CMR12"/>
          <w:sz w:val="24"/>
          <w:szCs w:val="24"/>
        </w:rPr>
        <w:t xml:space="preserve">  For example, at step (d) above you could have resolved with </w:t>
      </w:r>
      <w:r w:rsidR="002E7E20">
        <w:rPr>
          <w:rFonts w:ascii="CMR12" w:hAnsi="CMR12" w:cs="CMR12"/>
          <w:sz w:val="24"/>
          <w:szCs w:val="24"/>
        </w:rPr>
        <w:sym w:font="Symbol" w:char="F0D8"/>
      </w:r>
      <w:r w:rsidR="002E7E20" w:rsidRPr="007F761C">
        <w:rPr>
          <w:rFonts w:ascii="CMR12" w:hAnsi="CMR12" w:cs="CMR12"/>
          <w:i/>
          <w:sz w:val="24"/>
          <w:szCs w:val="24"/>
        </w:rPr>
        <w:t>S</w:t>
      </w:r>
      <w:r w:rsidR="002E7E20">
        <w:rPr>
          <w:rFonts w:ascii="Cambria Math" w:hAnsi="Cambria Math" w:cs="Cambria Math"/>
          <w:i/>
          <w:iCs/>
          <w:sz w:val="24"/>
          <w:szCs w:val="24"/>
        </w:rPr>
        <w:t>:</w:t>
      </w: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r w:rsidR="002E7E20">
        <w:rPr>
          <w:rFonts w:ascii="CMR12" w:hAnsi="CMR12" w:cs="CMR12"/>
          <w:sz w:val="24"/>
          <w:szCs w:val="24"/>
        </w:rPr>
        <w:t>d</w:t>
      </w:r>
      <w:r>
        <w:rPr>
          <w:rFonts w:ascii="CMR12" w:hAnsi="CMR12" w:cs="CMR12"/>
          <w:sz w:val="24"/>
          <w:szCs w:val="24"/>
        </w:rPr>
        <w:t xml:space="preserve">) </w:t>
      </w:r>
      <w:r>
        <w:rPr>
          <w:rFonts w:ascii="CMR12" w:hAnsi="CMR12" w:cs="CMR12"/>
          <w:sz w:val="24"/>
          <w:szCs w:val="24"/>
          <w:u w:val="single"/>
        </w:rPr>
        <w:tab/>
      </w:r>
      <w:r w:rsidR="002E7E20" w:rsidRPr="002E7E20">
        <w:rPr>
          <w:rFonts w:ascii="CMR12" w:hAnsi="CMR12" w:cs="CMR12"/>
          <w:sz w:val="24"/>
          <w:szCs w:val="24"/>
          <w:u w:val="single"/>
        </w:rPr>
        <w:sym w:font="Symbol" w:char="F0D8"/>
      </w:r>
      <w:r w:rsidR="002E7E20" w:rsidRPr="002E7E20">
        <w:rPr>
          <w:rFonts w:ascii="CMR12" w:hAnsi="CMR12" w:cs="CMR12"/>
          <w:sz w:val="24"/>
          <w:szCs w:val="24"/>
          <w:u w:val="single"/>
        </w:rPr>
        <w:t xml:space="preserve"> </w:t>
      </w:r>
      <w:r w:rsidR="002E7E20" w:rsidRPr="002E7E20">
        <w:rPr>
          <w:rFonts w:ascii="CMR12" w:hAnsi="CMR12" w:cs="CMR12"/>
          <w:i/>
          <w:sz w:val="24"/>
          <w:szCs w:val="24"/>
          <w:u w:val="single"/>
        </w:rPr>
        <w:t>S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  <w:u w:val="single"/>
        </w:rPr>
        <w:tab/>
      </w:r>
      <w:r w:rsidR="002E7E20">
        <w:rPr>
          <w:rFonts w:ascii="CMR12" w:hAnsi="CMR12" w:cs="CMR12"/>
          <w:sz w:val="24"/>
          <w:szCs w:val="24"/>
          <w:u w:val="single"/>
        </w:rPr>
        <w:sym w:font="Symbol" w:char="F0D8"/>
      </w:r>
      <w:r w:rsidR="002E7E20" w:rsidRPr="00052CB3">
        <w:rPr>
          <w:rFonts w:ascii="CMR12" w:hAnsi="CMR12" w:cs="CMR12"/>
          <w:i/>
          <w:sz w:val="24"/>
          <w:szCs w:val="24"/>
          <w:u w:val="single"/>
        </w:rPr>
        <w:t>R</w:t>
      </w:r>
      <w:r w:rsidR="002E7E20">
        <w:rPr>
          <w:rFonts w:ascii="CMR12" w:hAnsi="CMR12" w:cs="CMR12"/>
          <w:i/>
          <w:sz w:val="24"/>
          <w:szCs w:val="24"/>
          <w:u w:val="single"/>
        </w:rPr>
        <w:t xml:space="preserve"> </w:t>
      </w:r>
      <w:r w:rsidR="002E7E20" w:rsidRPr="00052CB3">
        <w:rPr>
          <w:rFonts w:ascii="Cambria Math" w:hAnsi="Cambria Math" w:cs="Cambria Math"/>
          <w:iCs/>
          <w:sz w:val="24"/>
          <w:szCs w:val="24"/>
          <w:u w:val="single"/>
        </w:rPr>
        <w:t>∨</w:t>
      </w:r>
      <w:r w:rsidR="002E7E20" w:rsidRPr="00052CB3">
        <w:rPr>
          <w:rFonts w:ascii="Cambria Math" w:hAnsi="Cambria Math" w:cs="Cambria Math"/>
          <w:i/>
          <w:iCs/>
          <w:sz w:val="24"/>
          <w:szCs w:val="24"/>
          <w:u w:val="single"/>
        </w:rPr>
        <w:t xml:space="preserve"> S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TI12" w:hAnsi="CMTI12" w:cs="CMTI12"/>
          <w:i/>
          <w:iCs/>
          <w:sz w:val="24"/>
          <w:szCs w:val="24"/>
        </w:rPr>
        <w:t xml:space="preserve">|- 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 w:rsidR="002E7E20">
        <w:rPr>
          <w:rFonts w:ascii="CMR12" w:hAnsi="CMR12" w:cs="CMR12"/>
          <w:sz w:val="24"/>
          <w:szCs w:val="24"/>
          <w:u w:val="single"/>
        </w:rPr>
        <w:sym w:font="Symbol" w:char="F0D8"/>
      </w:r>
      <w:r w:rsidR="002E7E20" w:rsidRPr="00052CB3">
        <w:rPr>
          <w:rFonts w:ascii="CMR12" w:hAnsi="CMR12" w:cs="CMR12"/>
          <w:i/>
          <w:sz w:val="24"/>
          <w:szCs w:val="24"/>
          <w:u w:val="single"/>
        </w:rPr>
        <w:t>R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450E92" w:rsidRDefault="00450E92" w:rsidP="00450E92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</w:t>
      </w:r>
      <w:r w:rsidR="002E7E20">
        <w:rPr>
          <w:rFonts w:ascii="CMR12" w:hAnsi="CMR12" w:cs="CMR12"/>
          <w:sz w:val="24"/>
          <w:szCs w:val="24"/>
        </w:rPr>
        <w:t>e</w:t>
      </w:r>
      <w:r>
        <w:rPr>
          <w:rFonts w:ascii="CMR12" w:hAnsi="CMR12" w:cs="CMR12"/>
          <w:sz w:val="24"/>
          <w:szCs w:val="24"/>
        </w:rPr>
        <w:t xml:space="preserve">) </w:t>
      </w:r>
      <w:r>
        <w:rPr>
          <w:rFonts w:ascii="CMR12" w:hAnsi="CMR12" w:cs="CMR12"/>
          <w:sz w:val="24"/>
          <w:szCs w:val="24"/>
          <w:u w:val="single"/>
        </w:rPr>
        <w:tab/>
      </w:r>
      <w:r w:rsidR="002E7E20">
        <w:rPr>
          <w:rFonts w:ascii="CMR12" w:hAnsi="CMR12" w:cs="CMR12"/>
          <w:sz w:val="24"/>
          <w:szCs w:val="24"/>
          <w:u w:val="single"/>
        </w:rPr>
        <w:sym w:font="Symbol" w:char="F0D8"/>
      </w:r>
      <w:r w:rsidR="002E7E20" w:rsidRPr="00052CB3">
        <w:rPr>
          <w:rFonts w:ascii="CMR12" w:hAnsi="CMR12" w:cs="CMR12"/>
          <w:i/>
          <w:sz w:val="24"/>
          <w:szCs w:val="24"/>
          <w:u w:val="single"/>
        </w:rPr>
        <w:t>R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  <w:u w:val="single"/>
        </w:rPr>
        <w:tab/>
      </w:r>
      <w:r w:rsidR="002E7E20" w:rsidRPr="002E7E20">
        <w:rPr>
          <w:rFonts w:ascii="CMR12" w:hAnsi="CMR12" w:cs="CMR12"/>
          <w:i/>
          <w:sz w:val="24"/>
          <w:szCs w:val="24"/>
          <w:u w:val="single"/>
        </w:rPr>
        <w:t>R</w:t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 xml:space="preserve">, </w:t>
      </w:r>
      <w:r>
        <w:rPr>
          <w:rFonts w:ascii="CMTI12" w:hAnsi="CMTI12" w:cs="CMTI12"/>
          <w:i/>
          <w:iCs/>
          <w:sz w:val="24"/>
          <w:szCs w:val="24"/>
        </w:rPr>
        <w:t xml:space="preserve">|- </w:t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 w:rsidR="002E7E20">
        <w:rPr>
          <w:rFonts w:ascii="CMTI12" w:hAnsi="CMTI12" w:cs="CMTI12"/>
          <w:iCs/>
          <w:sz w:val="24"/>
          <w:szCs w:val="24"/>
          <w:u w:val="single"/>
        </w:rPr>
        <w:sym w:font="Symbol" w:char="F0FF"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TI12" w:hAnsi="CMTI12" w:cs="CMTI12"/>
          <w:iCs/>
          <w:sz w:val="24"/>
          <w:szCs w:val="24"/>
          <w:u w:val="single"/>
        </w:rPr>
        <w:tab/>
      </w:r>
      <w:r>
        <w:rPr>
          <w:rFonts w:ascii="CMR12" w:hAnsi="CMR12" w:cs="CMR12"/>
          <w:sz w:val="24"/>
          <w:szCs w:val="24"/>
        </w:rPr>
        <w:t>.</w:t>
      </w:r>
    </w:p>
    <w:p w:rsidR="00450E92" w:rsidRDefault="00450E92">
      <w:pPr>
        <w:spacing w:after="0" w:line="240" w:lineRule="auto"/>
        <w:rPr>
          <w:rFonts w:ascii="CMR12" w:hAnsi="CMR12" w:cs="CMR12"/>
          <w:sz w:val="24"/>
          <w:szCs w:val="24"/>
        </w:rPr>
      </w:pPr>
    </w:p>
    <w:p w:rsidR="00645F8D" w:rsidRDefault="00645F8D" w:rsidP="00AB0372">
      <w:pPr>
        <w:spacing w:after="0" w:line="240" w:lineRule="auto"/>
        <w:rPr>
          <w:rFonts w:ascii="Times New Roman" w:hAnsi="Times New Roman" w:cs="Times New Roman"/>
        </w:rPr>
      </w:pPr>
    </w:p>
    <w:sectPr w:rsidR="00645F8D" w:rsidSect="00AE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MI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TI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40A"/>
    <w:rsid w:val="00010485"/>
    <w:rsid w:val="0001799E"/>
    <w:rsid w:val="00021E32"/>
    <w:rsid w:val="00024A8B"/>
    <w:rsid w:val="00035E4A"/>
    <w:rsid w:val="00042CFE"/>
    <w:rsid w:val="00052CB3"/>
    <w:rsid w:val="000B39AE"/>
    <w:rsid w:val="00106D34"/>
    <w:rsid w:val="001120F5"/>
    <w:rsid w:val="00136685"/>
    <w:rsid w:val="001D6970"/>
    <w:rsid w:val="001D7036"/>
    <w:rsid w:val="001D7BDF"/>
    <w:rsid w:val="00277248"/>
    <w:rsid w:val="002B04DC"/>
    <w:rsid w:val="002C32B8"/>
    <w:rsid w:val="002E7E20"/>
    <w:rsid w:val="002F30AD"/>
    <w:rsid w:val="00350813"/>
    <w:rsid w:val="0035440A"/>
    <w:rsid w:val="0038660E"/>
    <w:rsid w:val="00386982"/>
    <w:rsid w:val="003B0952"/>
    <w:rsid w:val="003C7EC3"/>
    <w:rsid w:val="003D3EFE"/>
    <w:rsid w:val="003E3D36"/>
    <w:rsid w:val="003E74A1"/>
    <w:rsid w:val="004011FC"/>
    <w:rsid w:val="0041502D"/>
    <w:rsid w:val="00422A41"/>
    <w:rsid w:val="00423822"/>
    <w:rsid w:val="00450E92"/>
    <w:rsid w:val="004552EA"/>
    <w:rsid w:val="00464A35"/>
    <w:rsid w:val="00471669"/>
    <w:rsid w:val="004914CC"/>
    <w:rsid w:val="004B4541"/>
    <w:rsid w:val="004B4A44"/>
    <w:rsid w:val="004C1C8D"/>
    <w:rsid w:val="004F405E"/>
    <w:rsid w:val="00500701"/>
    <w:rsid w:val="005024D1"/>
    <w:rsid w:val="00507616"/>
    <w:rsid w:val="005C67E3"/>
    <w:rsid w:val="005F1A2B"/>
    <w:rsid w:val="00635A4F"/>
    <w:rsid w:val="00645F8D"/>
    <w:rsid w:val="00664315"/>
    <w:rsid w:val="0068090C"/>
    <w:rsid w:val="006A6675"/>
    <w:rsid w:val="006B0B81"/>
    <w:rsid w:val="006D6D50"/>
    <w:rsid w:val="006E707B"/>
    <w:rsid w:val="006F28F6"/>
    <w:rsid w:val="00715800"/>
    <w:rsid w:val="00750C83"/>
    <w:rsid w:val="007A0085"/>
    <w:rsid w:val="007B0267"/>
    <w:rsid w:val="007C4436"/>
    <w:rsid w:val="007F761C"/>
    <w:rsid w:val="0080274D"/>
    <w:rsid w:val="008100EE"/>
    <w:rsid w:val="008363BD"/>
    <w:rsid w:val="008701D1"/>
    <w:rsid w:val="00881361"/>
    <w:rsid w:val="008961F6"/>
    <w:rsid w:val="008C2855"/>
    <w:rsid w:val="008E2F82"/>
    <w:rsid w:val="009011EE"/>
    <w:rsid w:val="00916269"/>
    <w:rsid w:val="00964DC4"/>
    <w:rsid w:val="00974EE4"/>
    <w:rsid w:val="009A0BA4"/>
    <w:rsid w:val="009B19E8"/>
    <w:rsid w:val="009C417F"/>
    <w:rsid w:val="00A05273"/>
    <w:rsid w:val="00A90FA3"/>
    <w:rsid w:val="00AA37F9"/>
    <w:rsid w:val="00AB0372"/>
    <w:rsid w:val="00AE1D5D"/>
    <w:rsid w:val="00AF2737"/>
    <w:rsid w:val="00B17849"/>
    <w:rsid w:val="00B3732D"/>
    <w:rsid w:val="00B409C0"/>
    <w:rsid w:val="00B41E72"/>
    <w:rsid w:val="00B66096"/>
    <w:rsid w:val="00B9401E"/>
    <w:rsid w:val="00BB4E0D"/>
    <w:rsid w:val="00BF2A81"/>
    <w:rsid w:val="00BF5E55"/>
    <w:rsid w:val="00C057EB"/>
    <w:rsid w:val="00C11DC7"/>
    <w:rsid w:val="00C3158C"/>
    <w:rsid w:val="00C44FB3"/>
    <w:rsid w:val="00C67BA5"/>
    <w:rsid w:val="00C8406B"/>
    <w:rsid w:val="00CB2871"/>
    <w:rsid w:val="00CB6535"/>
    <w:rsid w:val="00CB6AF8"/>
    <w:rsid w:val="00CE15C2"/>
    <w:rsid w:val="00D2396E"/>
    <w:rsid w:val="00D3383D"/>
    <w:rsid w:val="00D40EE1"/>
    <w:rsid w:val="00D53720"/>
    <w:rsid w:val="00D633F8"/>
    <w:rsid w:val="00DB2BB3"/>
    <w:rsid w:val="00DD2183"/>
    <w:rsid w:val="00DE07A1"/>
    <w:rsid w:val="00DE2647"/>
    <w:rsid w:val="00DE3776"/>
    <w:rsid w:val="00DE5E76"/>
    <w:rsid w:val="00E4038E"/>
    <w:rsid w:val="00E47BBB"/>
    <w:rsid w:val="00E66A1A"/>
    <w:rsid w:val="00E860BD"/>
    <w:rsid w:val="00EC6304"/>
    <w:rsid w:val="00EE2B05"/>
    <w:rsid w:val="00EE48BC"/>
    <w:rsid w:val="00EE762C"/>
    <w:rsid w:val="00F275EF"/>
    <w:rsid w:val="00F47968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1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631</Words>
  <Characters>2301</Characters>
  <Application>Microsoft Office Word</Application>
  <DocSecurity>0</DocSecurity>
  <Lines>121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</dc:creator>
  <cp:keywords/>
  <dc:description/>
  <cp:lastModifiedBy>Lathrop,Richard</cp:lastModifiedBy>
  <cp:revision>10</cp:revision>
  <cp:lastPrinted>2010-05-25T19:23:00Z</cp:lastPrinted>
  <dcterms:created xsi:type="dcterms:W3CDTF">2010-05-25T19:01:00Z</dcterms:created>
  <dcterms:modified xsi:type="dcterms:W3CDTF">2015-01-06T18:34:00Z</dcterms:modified>
</cp:coreProperties>
</file>